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C4BB1" w14:textId="77777777" w:rsidR="00074D8D" w:rsidRDefault="000D74F5" w:rsidP="009757B0">
      <w:pPr>
        <w:pStyle w:val="Header"/>
        <w:tabs>
          <w:tab w:val="clear" w:pos="4153"/>
          <w:tab w:val="clear" w:pos="8306"/>
        </w:tabs>
        <w:spacing w:line="264" w:lineRule="auto"/>
      </w:pPr>
      <w:bookmarkStart w:id="0" w:name="_GoBack"/>
      <w:bookmarkEnd w:id="0"/>
      <w:r>
        <w:rPr>
          <w:rFonts w:cs="Arial"/>
          <w:b/>
          <w:noProof/>
          <w:sz w:val="40"/>
          <w:szCs w:val="22"/>
          <w:lang w:eastAsia="en-GB"/>
        </w:rPr>
        <w:drawing>
          <wp:anchor distT="0" distB="0" distL="114300" distR="114300" simplePos="0" relativeHeight="251660800" behindDoc="0" locked="0" layoutInCell="1" allowOverlap="1" wp14:anchorId="4C029C35" wp14:editId="1B2F7EE3">
            <wp:simplePos x="0" y="0"/>
            <wp:positionH relativeFrom="page">
              <wp:posOffset>6483985</wp:posOffset>
            </wp:positionH>
            <wp:positionV relativeFrom="page">
              <wp:posOffset>196215</wp:posOffset>
            </wp:positionV>
            <wp:extent cx="838835" cy="955040"/>
            <wp:effectExtent l="0" t="0" r="0" b="0"/>
            <wp:wrapNone/>
            <wp:docPr id="4" name="Picture 5" descr="OldhamCounc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dhamCouncil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835"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0752F" w14:textId="6BC1A291" w:rsidR="00074D8D" w:rsidRDefault="00BE6EDE" w:rsidP="009757B0">
      <w:pPr>
        <w:pStyle w:val="Header"/>
        <w:tabs>
          <w:tab w:val="clear" w:pos="4153"/>
          <w:tab w:val="clear" w:pos="8306"/>
        </w:tabs>
        <w:spacing w:line="264" w:lineRule="auto"/>
      </w:pPr>
      <w:r>
        <w:rPr>
          <w:rFonts w:ascii="Times New Roman" w:hAnsi="Times New Roman"/>
          <w:noProof/>
          <w:sz w:val="24"/>
          <w:szCs w:val="24"/>
          <w:lang w:eastAsia="en-GB"/>
        </w:rPr>
        <w:drawing>
          <wp:anchor distT="0" distB="0" distL="114300" distR="114300" simplePos="0" relativeHeight="251658752" behindDoc="1" locked="0" layoutInCell="1" allowOverlap="1" wp14:anchorId="082397F2" wp14:editId="0F653D6E">
            <wp:simplePos x="0" y="0"/>
            <wp:positionH relativeFrom="column">
              <wp:posOffset>4039345</wp:posOffset>
            </wp:positionH>
            <wp:positionV relativeFrom="paragraph">
              <wp:posOffset>79761</wp:posOffset>
            </wp:positionV>
            <wp:extent cx="1445260" cy="695960"/>
            <wp:effectExtent l="0" t="0" r="0" b="0"/>
            <wp:wrapTight wrapText="bothSides">
              <wp:wrapPolygon edited="0">
                <wp:start x="0" y="0"/>
                <wp:lineTo x="0" y="21285"/>
                <wp:lineTo x="21353" y="21285"/>
                <wp:lineTo x="213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5260" cy="695960"/>
                    </a:xfrm>
                    <a:prstGeom prst="rect">
                      <a:avLst/>
                    </a:prstGeom>
                    <a:noFill/>
                  </pic:spPr>
                </pic:pic>
              </a:graphicData>
            </a:graphic>
            <wp14:sizeRelH relativeFrom="page">
              <wp14:pctWidth>0</wp14:pctWidth>
            </wp14:sizeRelH>
            <wp14:sizeRelV relativeFrom="page">
              <wp14:pctHeight>0</wp14:pctHeight>
            </wp14:sizeRelV>
          </wp:anchor>
        </w:drawing>
      </w:r>
    </w:p>
    <w:p w14:paraId="6DEC422C" w14:textId="67F85F04" w:rsidR="009757B0" w:rsidRPr="00B03D26" w:rsidRDefault="009757B0" w:rsidP="009757B0">
      <w:pPr>
        <w:pStyle w:val="Header"/>
        <w:tabs>
          <w:tab w:val="clear" w:pos="4153"/>
          <w:tab w:val="clear" w:pos="8306"/>
        </w:tabs>
        <w:spacing w:line="264" w:lineRule="auto"/>
        <w:rPr>
          <w:color w:val="000000" w:themeColor="text1"/>
        </w:rPr>
      </w:pPr>
      <w:r>
        <w:t xml:space="preserve">Date: </w:t>
      </w:r>
      <w:r w:rsidR="00BE6EDE">
        <w:fldChar w:fldCharType="begin"/>
      </w:r>
      <w:r w:rsidR="00BE6EDE">
        <w:instrText xml:space="preserve"> MERGEFIELD Date_election_papers_sent_to_School </w:instrText>
      </w:r>
      <w:r w:rsidR="00BE6EDE">
        <w:rPr>
          <w:rFonts w:cs="Arial"/>
          <w:b/>
          <w:bCs/>
          <w:color w:val="000000"/>
          <w:sz w:val="28"/>
          <w:szCs w:val="28"/>
        </w:rPr>
        <w:instrText>\@ “dd MMMM yyyy”</w:instrText>
      </w:r>
      <w:r w:rsidR="00BE6EDE">
        <w:fldChar w:fldCharType="separate"/>
      </w:r>
      <w:r w:rsidR="00AB2B7F">
        <w:rPr>
          <w:noProof/>
        </w:rPr>
        <w:t>27 September 2021</w:t>
      </w:r>
      <w:r w:rsidR="00BE6EDE">
        <w:fldChar w:fldCharType="end"/>
      </w:r>
    </w:p>
    <w:p w14:paraId="1BB3715F" w14:textId="49EAFBCE" w:rsidR="009757B0" w:rsidRDefault="009757B0" w:rsidP="009757B0">
      <w:pPr>
        <w:pStyle w:val="Header"/>
        <w:tabs>
          <w:tab w:val="clear" w:pos="4153"/>
          <w:tab w:val="clear" w:pos="8306"/>
        </w:tabs>
        <w:spacing w:line="264" w:lineRule="auto"/>
      </w:pPr>
    </w:p>
    <w:p w14:paraId="4E1105D4" w14:textId="29383122" w:rsidR="0044638E" w:rsidRDefault="004B5B75" w:rsidP="009757B0">
      <w:pPr>
        <w:pStyle w:val="Header"/>
        <w:tabs>
          <w:tab w:val="clear" w:pos="4153"/>
          <w:tab w:val="clear" w:pos="8306"/>
        </w:tabs>
        <w:spacing w:line="264" w:lineRule="auto"/>
      </w:pPr>
      <w:r w:rsidRPr="004B5B75">
        <w:t>Doc 3 - Nominations Letter to (Parent)</w:t>
      </w:r>
    </w:p>
    <w:p w14:paraId="7E197851" w14:textId="77777777" w:rsidR="009757B0" w:rsidRDefault="009757B0" w:rsidP="009757B0">
      <w:pPr>
        <w:pStyle w:val="Header"/>
        <w:tabs>
          <w:tab w:val="clear" w:pos="4153"/>
          <w:tab w:val="clear" w:pos="8306"/>
        </w:tabs>
        <w:spacing w:line="264" w:lineRule="auto"/>
      </w:pPr>
    </w:p>
    <w:p w14:paraId="3229C79E" w14:textId="77777777" w:rsidR="003143B4" w:rsidRDefault="003143B4" w:rsidP="009757B0">
      <w:pPr>
        <w:pStyle w:val="Header"/>
        <w:tabs>
          <w:tab w:val="clear" w:pos="4153"/>
          <w:tab w:val="clear" w:pos="8306"/>
        </w:tabs>
        <w:spacing w:line="264" w:lineRule="auto"/>
      </w:pPr>
    </w:p>
    <w:tbl>
      <w:tblPr>
        <w:tblW w:w="9606" w:type="dxa"/>
        <w:tblLook w:val="0000" w:firstRow="0" w:lastRow="0" w:firstColumn="0" w:lastColumn="0" w:noHBand="0" w:noVBand="0"/>
      </w:tblPr>
      <w:tblGrid>
        <w:gridCol w:w="5070"/>
        <w:gridCol w:w="4536"/>
      </w:tblGrid>
      <w:tr w:rsidR="00EE3D3D" w14:paraId="17511C07" w14:textId="77777777" w:rsidTr="00323823">
        <w:trPr>
          <w:cantSplit/>
          <w:trHeight w:val="2712"/>
        </w:trPr>
        <w:tc>
          <w:tcPr>
            <w:tcW w:w="5070" w:type="dxa"/>
          </w:tcPr>
          <w:p w14:paraId="005FA698" w14:textId="61543275" w:rsidR="00EE3D3D" w:rsidRDefault="00EE3D3D" w:rsidP="00F15803">
            <w:pPr>
              <w:spacing w:line="264" w:lineRule="auto"/>
              <w:rPr>
                <w:b/>
                <w:bCs/>
              </w:rPr>
            </w:pPr>
            <w:r w:rsidRPr="00121685">
              <w:rPr>
                <w:b/>
                <w:bCs/>
              </w:rPr>
              <w:t>To all parents</w:t>
            </w:r>
            <w:r w:rsidR="009872D2">
              <w:rPr>
                <w:b/>
                <w:bCs/>
              </w:rPr>
              <w:t xml:space="preserve"> of children attending </w:t>
            </w:r>
            <w:r w:rsidR="009872D2">
              <w:rPr>
                <w:b/>
                <w:bCs/>
              </w:rPr>
              <w:fldChar w:fldCharType="begin"/>
            </w:r>
            <w:r w:rsidR="009872D2">
              <w:rPr>
                <w:b/>
                <w:bCs/>
              </w:rPr>
              <w:instrText xml:space="preserve"> MERGEFIELD School_Name </w:instrText>
            </w:r>
            <w:r w:rsidR="009872D2">
              <w:rPr>
                <w:b/>
                <w:bCs/>
              </w:rPr>
              <w:fldChar w:fldCharType="separate"/>
            </w:r>
            <w:r w:rsidR="00AB2B7F" w:rsidRPr="00503F59">
              <w:rPr>
                <w:b/>
                <w:bCs/>
                <w:noProof/>
              </w:rPr>
              <w:t>St Anne's RC Primary School, Greenacres</w:t>
            </w:r>
            <w:r w:rsidR="009872D2">
              <w:rPr>
                <w:b/>
                <w:bCs/>
              </w:rPr>
              <w:fldChar w:fldCharType="end"/>
            </w:r>
          </w:p>
          <w:p w14:paraId="7ED97A4E" w14:textId="77777777" w:rsidR="00EE3D3D" w:rsidRDefault="00EE3D3D" w:rsidP="00F15803">
            <w:pPr>
              <w:spacing w:line="264" w:lineRule="auto"/>
              <w:rPr>
                <w:b/>
                <w:bCs/>
              </w:rPr>
            </w:pPr>
          </w:p>
          <w:p w14:paraId="1642C9AA" w14:textId="77777777" w:rsidR="00EE3D3D" w:rsidRPr="00B03D26" w:rsidRDefault="00EE3D3D" w:rsidP="00210ABD">
            <w:pPr>
              <w:spacing w:line="264" w:lineRule="auto"/>
              <w:rPr>
                <w:color w:val="000000" w:themeColor="text1"/>
              </w:rPr>
            </w:pPr>
          </w:p>
        </w:tc>
        <w:tc>
          <w:tcPr>
            <w:tcW w:w="4536" w:type="dxa"/>
          </w:tcPr>
          <w:p w14:paraId="6126A1E7" w14:textId="77777777" w:rsidR="00AB2B7F" w:rsidRPr="00503F59" w:rsidRDefault="00EE3D3D" w:rsidP="00AB2B7F">
            <w:pPr>
              <w:spacing w:line="264" w:lineRule="auto"/>
              <w:rPr>
                <w:b/>
                <w:bCs/>
                <w:noProof/>
              </w:rPr>
            </w:pPr>
            <w:r>
              <w:rPr>
                <w:b/>
                <w:bCs/>
              </w:rPr>
              <w:fldChar w:fldCharType="begin"/>
            </w:r>
            <w:r>
              <w:rPr>
                <w:b/>
                <w:bCs/>
              </w:rPr>
              <w:instrText xml:space="preserve"> MERGEFIELD School_Name_and_Address </w:instrText>
            </w:r>
            <w:r>
              <w:rPr>
                <w:b/>
                <w:bCs/>
              </w:rPr>
              <w:fldChar w:fldCharType="separate"/>
            </w:r>
            <w:r w:rsidR="00AB2B7F" w:rsidRPr="00503F59">
              <w:rPr>
                <w:b/>
                <w:bCs/>
                <w:noProof/>
              </w:rPr>
              <w:t>St Anne's RC Primary School, Greenacres</w:t>
            </w:r>
          </w:p>
          <w:p w14:paraId="221E089D" w14:textId="77777777" w:rsidR="00AB2B7F" w:rsidRPr="00503F59" w:rsidRDefault="00AB2B7F" w:rsidP="00AB2B7F">
            <w:pPr>
              <w:spacing w:line="264" w:lineRule="auto"/>
              <w:rPr>
                <w:b/>
                <w:bCs/>
                <w:noProof/>
              </w:rPr>
            </w:pPr>
            <w:r w:rsidRPr="00503F59">
              <w:rPr>
                <w:b/>
                <w:bCs/>
                <w:noProof/>
              </w:rPr>
              <w:t>Greenacres Road</w:t>
            </w:r>
          </w:p>
          <w:p w14:paraId="753D45E0" w14:textId="77777777" w:rsidR="00AB2B7F" w:rsidRPr="00503F59" w:rsidRDefault="00AB2B7F" w:rsidP="00AB2B7F">
            <w:pPr>
              <w:spacing w:line="264" w:lineRule="auto"/>
              <w:rPr>
                <w:b/>
                <w:bCs/>
                <w:noProof/>
              </w:rPr>
            </w:pPr>
            <w:r w:rsidRPr="00503F59">
              <w:rPr>
                <w:b/>
                <w:bCs/>
                <w:noProof/>
              </w:rPr>
              <w:t>Oldham</w:t>
            </w:r>
          </w:p>
          <w:p w14:paraId="6FB1E954" w14:textId="25DF9946" w:rsidR="00EE3D3D" w:rsidRPr="00210ABD" w:rsidRDefault="00AB2B7F" w:rsidP="00EE3D3D">
            <w:pPr>
              <w:spacing w:line="264" w:lineRule="auto"/>
              <w:rPr>
                <w:b/>
                <w:bCs/>
              </w:rPr>
            </w:pPr>
            <w:r w:rsidRPr="00503F59">
              <w:rPr>
                <w:b/>
                <w:bCs/>
                <w:noProof/>
              </w:rPr>
              <w:t>OL4 1HP</w:t>
            </w:r>
            <w:r w:rsidR="00EE3D3D">
              <w:rPr>
                <w:b/>
                <w:bCs/>
              </w:rPr>
              <w:fldChar w:fldCharType="end"/>
            </w:r>
          </w:p>
        </w:tc>
      </w:tr>
      <w:tr w:rsidR="00E501A5" w14:paraId="222400E6" w14:textId="77777777" w:rsidTr="00EE3D3D">
        <w:trPr>
          <w:cantSplit/>
          <w:trHeight w:hRule="exact" w:val="1017"/>
        </w:trPr>
        <w:tc>
          <w:tcPr>
            <w:tcW w:w="9606" w:type="dxa"/>
            <w:gridSpan w:val="2"/>
          </w:tcPr>
          <w:p w14:paraId="77E93AD4" w14:textId="77777777" w:rsidR="00E501A5" w:rsidRDefault="00DF1233">
            <w:pPr>
              <w:spacing w:line="264" w:lineRule="auto"/>
            </w:pPr>
            <w:r>
              <w:t xml:space="preserve">Dear </w:t>
            </w:r>
            <w:r w:rsidR="00F15803">
              <w:t>Parent</w:t>
            </w:r>
          </w:p>
          <w:p w14:paraId="4982D0EC" w14:textId="77777777" w:rsidR="00CD7075" w:rsidRDefault="00CD7075">
            <w:pPr>
              <w:spacing w:line="264" w:lineRule="auto"/>
            </w:pPr>
          </w:p>
          <w:p w14:paraId="3A95DBF4" w14:textId="1868CEAF" w:rsidR="00CD7075" w:rsidRPr="00BC7FA1" w:rsidRDefault="00553F7C">
            <w:pPr>
              <w:spacing w:line="264" w:lineRule="auto"/>
              <w:rPr>
                <w:b/>
              </w:rPr>
            </w:pPr>
            <w:r>
              <w:rPr>
                <w:b/>
              </w:rPr>
              <w:t xml:space="preserve">Re: Election of </w:t>
            </w:r>
            <w:r w:rsidR="003637A5">
              <w:rPr>
                <w:b/>
              </w:rPr>
              <w:t>a</w:t>
            </w:r>
            <w:r>
              <w:rPr>
                <w:b/>
              </w:rPr>
              <w:t xml:space="preserve"> Parent Gover</w:t>
            </w:r>
            <w:r w:rsidR="00210ABD">
              <w:rPr>
                <w:b/>
              </w:rPr>
              <w:t>nor</w:t>
            </w:r>
            <w:r w:rsidR="009872D2">
              <w:rPr>
                <w:b/>
              </w:rPr>
              <w:t xml:space="preserve"> at </w:t>
            </w:r>
            <w:r w:rsidR="009872D2">
              <w:rPr>
                <w:b/>
              </w:rPr>
              <w:fldChar w:fldCharType="begin"/>
            </w:r>
            <w:r w:rsidR="009872D2">
              <w:rPr>
                <w:b/>
              </w:rPr>
              <w:instrText xml:space="preserve"> MERGEFIELD School_Name </w:instrText>
            </w:r>
            <w:r w:rsidR="009872D2">
              <w:rPr>
                <w:b/>
              </w:rPr>
              <w:fldChar w:fldCharType="separate"/>
            </w:r>
            <w:r w:rsidR="00AB2B7F" w:rsidRPr="00503F59">
              <w:rPr>
                <w:b/>
                <w:noProof/>
              </w:rPr>
              <w:t>St Anne's RC Primary School, Greenacres</w:t>
            </w:r>
            <w:r w:rsidR="009872D2">
              <w:rPr>
                <w:b/>
              </w:rPr>
              <w:fldChar w:fldCharType="end"/>
            </w:r>
          </w:p>
        </w:tc>
      </w:tr>
    </w:tbl>
    <w:p w14:paraId="5A43488D" w14:textId="77777777" w:rsidR="00074D8D" w:rsidRDefault="00074D8D" w:rsidP="00074D8D">
      <w:pPr>
        <w:jc w:val="both"/>
        <w:rPr>
          <w:rFonts w:cs="Arial"/>
          <w:color w:val="000000"/>
          <w:szCs w:val="22"/>
          <w:lang w:val="en-US"/>
        </w:rPr>
      </w:pPr>
    </w:p>
    <w:p w14:paraId="6243309F" w14:textId="77777777" w:rsidR="00235EEB" w:rsidRPr="00121685" w:rsidRDefault="00235EEB" w:rsidP="00235EEB">
      <w:r w:rsidRPr="00121685">
        <w:t xml:space="preserve">Nominations are being sought to fill </w:t>
      </w:r>
      <w:r>
        <w:t>a vacancy for a parent</w:t>
      </w:r>
      <w:r w:rsidRPr="00121685">
        <w:t xml:space="preserve"> to serve on the </w:t>
      </w:r>
      <w:r>
        <w:t xml:space="preserve">school </w:t>
      </w:r>
      <w:r w:rsidRPr="00121685">
        <w:t>governing bo</w:t>
      </w:r>
      <w:r w:rsidR="005E154D">
        <w:t xml:space="preserve">ard </w:t>
      </w:r>
      <w:r w:rsidRPr="00121685">
        <w:t>at your child’s school</w:t>
      </w:r>
      <w:r>
        <w:t xml:space="preserve">.  This </w:t>
      </w:r>
      <w:r w:rsidR="005E154D">
        <w:t xml:space="preserve">post </w:t>
      </w:r>
      <w:r>
        <w:t xml:space="preserve">will be for </w:t>
      </w:r>
      <w:r w:rsidRPr="00121685">
        <w:t>up to</w:t>
      </w:r>
      <w:r>
        <w:t xml:space="preserve"> four years,</w:t>
      </w:r>
      <w:r w:rsidR="005E154D">
        <w:t xml:space="preserve"> this</w:t>
      </w:r>
      <w:r>
        <w:t xml:space="preserve"> is known as the term of office</w:t>
      </w:r>
      <w:r w:rsidRPr="00121685">
        <w:t xml:space="preserve">. </w:t>
      </w:r>
    </w:p>
    <w:p w14:paraId="46AD3714" w14:textId="77777777" w:rsidR="00235EEB" w:rsidRPr="00121685" w:rsidRDefault="00235EEB" w:rsidP="00235EEB"/>
    <w:p w14:paraId="7E26C2A5" w14:textId="77777777" w:rsidR="00235EEB" w:rsidRDefault="00235EEB" w:rsidP="00235EEB">
      <w:r>
        <w:t>Additional information about</w:t>
      </w:r>
      <w:r w:rsidRPr="00121685">
        <w:t xml:space="preserve"> governors and </w:t>
      </w:r>
      <w:r>
        <w:t>what they do is listed below</w:t>
      </w:r>
    </w:p>
    <w:p w14:paraId="30061F9D" w14:textId="77777777" w:rsidR="00235EEB" w:rsidRDefault="00235EEB" w:rsidP="00235EEB"/>
    <w:p w14:paraId="75F7A49F" w14:textId="77777777" w:rsidR="00235EEB" w:rsidRDefault="00235EEB" w:rsidP="00235EEB">
      <w:pPr>
        <w:rPr>
          <w:rFonts w:cs="Arial"/>
          <w:b/>
        </w:rPr>
      </w:pPr>
      <w:r>
        <w:rPr>
          <w:rFonts w:cs="Arial"/>
          <w:b/>
        </w:rPr>
        <w:t>Eligibility to Vote and for Nomination</w:t>
      </w:r>
    </w:p>
    <w:p w14:paraId="387358C1" w14:textId="77777777" w:rsidR="00235EEB" w:rsidRDefault="00235EEB" w:rsidP="00235EEB"/>
    <w:p w14:paraId="3C20BAA8" w14:textId="77777777" w:rsidR="00235EEB" w:rsidRDefault="00235EEB" w:rsidP="00235EEB">
      <w:pPr>
        <w:rPr>
          <w:rFonts w:cs="Arial"/>
        </w:rPr>
      </w:pPr>
      <w:r>
        <w:rPr>
          <w:rFonts w:cs="Arial"/>
        </w:rPr>
        <w:t>Anyone who is a parent of a pupil registered at the school is entitled to put themselves forward for consideration and are entitled to vote.</w:t>
      </w:r>
    </w:p>
    <w:p w14:paraId="4EA59101" w14:textId="77777777" w:rsidR="00235EEB" w:rsidRDefault="00235EEB" w:rsidP="00235EEB">
      <w:pPr>
        <w:rPr>
          <w:rFonts w:cs="Arial"/>
        </w:rPr>
      </w:pPr>
    </w:p>
    <w:p w14:paraId="40B8A243" w14:textId="77777777" w:rsidR="00235EEB" w:rsidRDefault="00235EEB" w:rsidP="00235EEB">
      <w:pPr>
        <w:rPr>
          <w:rFonts w:cs="Arial"/>
          <w:b/>
        </w:rPr>
      </w:pPr>
      <w:r>
        <w:rPr>
          <w:rFonts w:cs="Arial"/>
          <w:b/>
        </w:rPr>
        <w:t>Nominations</w:t>
      </w:r>
    </w:p>
    <w:p w14:paraId="0635C873" w14:textId="77777777" w:rsidR="00235EEB" w:rsidRDefault="00235EEB" w:rsidP="00235EEB"/>
    <w:p w14:paraId="58578AAA" w14:textId="77777777" w:rsidR="00235EEB" w:rsidRDefault="00235EEB" w:rsidP="00235EEB">
      <w:r w:rsidRPr="00121685">
        <w:t xml:space="preserve">If you wish </w:t>
      </w:r>
      <w:r>
        <w:t xml:space="preserve">to be considered for the parent governor role then please complete the nomination </w:t>
      </w:r>
      <w:proofErr w:type="gramStart"/>
      <w:r w:rsidRPr="00121685">
        <w:t>form</w:t>
      </w:r>
      <w:proofErr w:type="gramEnd"/>
      <w:r w:rsidR="00BC7FA1">
        <w:t>.</w:t>
      </w:r>
      <w:r>
        <w:t xml:space="preserve"> </w:t>
      </w:r>
      <w:r w:rsidRPr="00484B99">
        <w:t xml:space="preserve">(Document </w:t>
      </w:r>
      <w:r w:rsidR="001256C8">
        <w:t>4</w:t>
      </w:r>
      <w:r w:rsidRPr="00484B99">
        <w:t>)</w:t>
      </w:r>
      <w:r>
        <w:t xml:space="preserve"> </w:t>
      </w:r>
    </w:p>
    <w:p w14:paraId="316F8003" w14:textId="77777777" w:rsidR="00235EEB" w:rsidRDefault="00235EEB" w:rsidP="00235EEB"/>
    <w:p w14:paraId="1D8ECE48" w14:textId="77777777" w:rsidR="00235EEB" w:rsidRDefault="00235EEB" w:rsidP="00235EEB">
      <w:r>
        <w:t>Your n</w:t>
      </w:r>
      <w:r w:rsidRPr="00121685">
        <w:t xml:space="preserve">omination must be proposed and seconded by two other persons </w:t>
      </w:r>
      <w:r>
        <w:t xml:space="preserve">who are </w:t>
      </w:r>
      <w:r w:rsidR="00F254A8">
        <w:t xml:space="preserve">a </w:t>
      </w:r>
      <w:r>
        <w:t xml:space="preserve">parent of a pupil at the school and are </w:t>
      </w:r>
      <w:r w:rsidRPr="00121685">
        <w:t>entitled to vote in the election.</w:t>
      </w:r>
    </w:p>
    <w:p w14:paraId="0A8C55CF" w14:textId="77777777" w:rsidR="00235EEB" w:rsidRPr="007219D6" w:rsidRDefault="00235EEB" w:rsidP="00235EEB">
      <w:pPr>
        <w:rPr>
          <w:rFonts w:eastAsia="Times" w:cs="Arial"/>
          <w:b/>
          <w:u w:val="single"/>
        </w:rPr>
      </w:pPr>
    </w:p>
    <w:p w14:paraId="44C49BC6" w14:textId="77777777" w:rsidR="00235EEB" w:rsidRDefault="00235EEB" w:rsidP="00235EEB">
      <w:bookmarkStart w:id="1" w:name="_Hlk51684477"/>
      <w:r>
        <w:lastRenderedPageBreak/>
        <w:t>Please ensure that your personal statement is no longer than 250 words.</w:t>
      </w:r>
    </w:p>
    <w:bookmarkEnd w:id="1"/>
    <w:p w14:paraId="4598CFE6" w14:textId="77777777" w:rsidR="0053075C" w:rsidRDefault="0053075C" w:rsidP="0053075C"/>
    <w:p w14:paraId="126C83A6" w14:textId="7F6291CD" w:rsidR="00074D8D" w:rsidRPr="00BE6EDE" w:rsidRDefault="00A76C2E" w:rsidP="0053075C">
      <w:pPr>
        <w:rPr>
          <w:b/>
          <w:bCs/>
          <w:color w:val="4472C4" w:themeColor="accent1"/>
        </w:rPr>
      </w:pPr>
      <w:r>
        <w:t xml:space="preserve">The nomination form should be returned to the </w:t>
      </w:r>
      <w:proofErr w:type="spellStart"/>
      <w:r>
        <w:t>Headteacher</w:t>
      </w:r>
      <w:proofErr w:type="spellEnd"/>
      <w:r w:rsidR="00074D8D" w:rsidRPr="00121685">
        <w:t xml:space="preserve"> no later than</w:t>
      </w:r>
      <w:r w:rsidR="00BE6EDE">
        <w:t xml:space="preserve"> </w:t>
      </w:r>
      <w:r w:rsidR="00BE6EDE" w:rsidRPr="00BE6EDE">
        <w:rPr>
          <w:b/>
          <w:bCs/>
          <w:color w:val="4472C4" w:themeColor="accent1"/>
        </w:rPr>
        <w:fldChar w:fldCharType="begin"/>
      </w:r>
      <w:r w:rsidR="00BE6EDE" w:rsidRPr="00BE6EDE">
        <w:rPr>
          <w:b/>
          <w:bCs/>
          <w:color w:val="4472C4" w:themeColor="accent1"/>
        </w:rPr>
        <w:instrText xml:space="preserve"> MERGEFIELD Date_nominations_to_be_returned_to_Head </w:instrText>
      </w:r>
      <w:r w:rsidR="00BE6EDE" w:rsidRPr="00BE6EDE">
        <w:rPr>
          <w:rFonts w:cs="Arial"/>
          <w:b/>
          <w:bCs/>
          <w:color w:val="000000"/>
          <w:szCs w:val="22"/>
        </w:rPr>
        <w:instrText>\@ “dddd, dd MMMM yyyy”</w:instrText>
      </w:r>
      <w:r w:rsidR="00BE6EDE" w:rsidRPr="00BE6EDE">
        <w:rPr>
          <w:b/>
          <w:bCs/>
          <w:color w:val="4472C4" w:themeColor="accent1"/>
        </w:rPr>
        <w:fldChar w:fldCharType="separate"/>
      </w:r>
      <w:r w:rsidR="00AB2B7F">
        <w:rPr>
          <w:b/>
          <w:bCs/>
          <w:noProof/>
          <w:color w:val="4472C4" w:themeColor="accent1"/>
        </w:rPr>
        <w:t>Friday, 15 October 2021</w:t>
      </w:r>
      <w:r w:rsidR="00BE6EDE" w:rsidRPr="00BE6EDE">
        <w:rPr>
          <w:b/>
          <w:bCs/>
          <w:color w:val="4472C4" w:themeColor="accent1"/>
        </w:rPr>
        <w:fldChar w:fldCharType="end"/>
      </w:r>
      <w:r w:rsidR="00074D8D" w:rsidRPr="00BE6EDE">
        <w:rPr>
          <w:b/>
          <w:bCs/>
          <w:color w:val="4472C4" w:themeColor="accent1"/>
        </w:rPr>
        <w:t xml:space="preserve">. </w:t>
      </w:r>
    </w:p>
    <w:p w14:paraId="680329A8" w14:textId="77777777" w:rsidR="00074D8D" w:rsidRDefault="00074D8D" w:rsidP="00074D8D">
      <w:pPr>
        <w:rPr>
          <w:b/>
        </w:rPr>
      </w:pPr>
    </w:p>
    <w:p w14:paraId="5C61EE44" w14:textId="77777777" w:rsidR="00484B99" w:rsidRPr="00B41803" w:rsidRDefault="00484B99" w:rsidP="00484B99">
      <w:pPr>
        <w:rPr>
          <w:b/>
        </w:rPr>
      </w:pPr>
      <w:r w:rsidRPr="00B41803">
        <w:rPr>
          <w:b/>
        </w:rPr>
        <w:t xml:space="preserve">Election </w:t>
      </w:r>
    </w:p>
    <w:p w14:paraId="33FE978C" w14:textId="77777777" w:rsidR="00484B99" w:rsidRDefault="00484B99" w:rsidP="00484B99">
      <w:pPr>
        <w:rPr>
          <w:rFonts w:cs="Arial"/>
        </w:rPr>
      </w:pPr>
    </w:p>
    <w:p w14:paraId="49089E77" w14:textId="77777777" w:rsidR="00484B99" w:rsidRDefault="00484B99" w:rsidP="00484B99">
      <w:pPr>
        <w:rPr>
          <w:rFonts w:cs="Arial"/>
        </w:rPr>
      </w:pPr>
      <w:r>
        <w:rPr>
          <w:rFonts w:cs="Arial"/>
        </w:rPr>
        <w:t>If only one candidate is nominated by the closing date for nomination, the candidate will be elected unopposed and should access the following links:</w:t>
      </w:r>
    </w:p>
    <w:p w14:paraId="6AB41571" w14:textId="77777777" w:rsidR="00484B99" w:rsidRDefault="00484B99" w:rsidP="00484B99">
      <w:pPr>
        <w:spacing w:line="264" w:lineRule="auto"/>
      </w:pPr>
    </w:p>
    <w:p w14:paraId="19A78491" w14:textId="7C317B1A" w:rsidR="005E154D" w:rsidRPr="005E154D" w:rsidRDefault="005E154D" w:rsidP="005E154D">
      <w:pPr>
        <w:numPr>
          <w:ilvl w:val="0"/>
          <w:numId w:val="4"/>
        </w:numPr>
        <w:spacing w:line="264" w:lineRule="auto"/>
        <w:rPr>
          <w:rStyle w:val="Hyperlink"/>
          <w:color w:val="auto"/>
          <w:szCs w:val="22"/>
          <w:u w:val="none"/>
        </w:rPr>
      </w:pPr>
      <w:proofErr w:type="spellStart"/>
      <w:r w:rsidRPr="003F426F">
        <w:rPr>
          <w:rStyle w:val="Hyperlink"/>
          <w:color w:val="auto"/>
          <w:szCs w:val="22"/>
          <w:u w:val="none"/>
        </w:rPr>
        <w:t>Governor</w:t>
      </w:r>
      <w:r>
        <w:rPr>
          <w:rStyle w:val="Hyperlink"/>
          <w:color w:val="auto"/>
          <w:szCs w:val="22"/>
          <w:u w:val="none"/>
        </w:rPr>
        <w:t>Hub</w:t>
      </w:r>
      <w:proofErr w:type="spellEnd"/>
      <w:r>
        <w:rPr>
          <w:rStyle w:val="Hyperlink"/>
          <w:color w:val="auto"/>
          <w:szCs w:val="22"/>
          <w:u w:val="none"/>
        </w:rPr>
        <w:t xml:space="preserve">: </w:t>
      </w:r>
      <w:hyperlink r:id="rId9" w:history="1">
        <w:r w:rsidRPr="001B7034">
          <w:rPr>
            <w:rStyle w:val="Hyperlink"/>
            <w:szCs w:val="22"/>
          </w:rPr>
          <w:t>https://governorhub.com/signup</w:t>
        </w:r>
      </w:hyperlink>
    </w:p>
    <w:p w14:paraId="4A957376" w14:textId="31F58433" w:rsidR="00BC7FA1" w:rsidRPr="005E154D" w:rsidRDefault="00E8304D" w:rsidP="00BC7FA1">
      <w:pPr>
        <w:numPr>
          <w:ilvl w:val="0"/>
          <w:numId w:val="4"/>
        </w:numPr>
        <w:spacing w:line="264" w:lineRule="auto"/>
        <w:rPr>
          <w:szCs w:val="22"/>
        </w:rPr>
      </w:pPr>
      <w:hyperlink r:id="rId10" w:history="1">
        <w:r w:rsidR="005E154D" w:rsidRPr="005E154D">
          <w:rPr>
            <w:rStyle w:val="Hyperlink"/>
            <w:rFonts w:cs="Arial"/>
            <w:szCs w:val="24"/>
          </w:rPr>
          <w:t xml:space="preserve">School Governance Induction Information on </w:t>
        </w:r>
        <w:proofErr w:type="spellStart"/>
        <w:r w:rsidR="005E154D" w:rsidRPr="005E154D">
          <w:rPr>
            <w:rStyle w:val="Hyperlink"/>
            <w:rFonts w:cs="Arial"/>
            <w:szCs w:val="24"/>
          </w:rPr>
          <w:t>GovernorHub</w:t>
        </w:r>
        <w:proofErr w:type="spellEnd"/>
      </w:hyperlink>
    </w:p>
    <w:p w14:paraId="627B45F7" w14:textId="77777777" w:rsidR="00484B99" w:rsidRDefault="001256C8" w:rsidP="00484B99">
      <w:pPr>
        <w:rPr>
          <w:rFonts w:cs="Arial"/>
          <w:b/>
        </w:rPr>
      </w:pPr>
      <w:r>
        <w:rPr>
          <w:rFonts w:cs="Arial"/>
          <w:b/>
        </w:rPr>
        <w:br w:type="page"/>
      </w:r>
      <w:r w:rsidR="00484B99">
        <w:rPr>
          <w:rFonts w:cs="Arial"/>
          <w:b/>
        </w:rPr>
        <w:lastRenderedPageBreak/>
        <w:t>Ballot</w:t>
      </w:r>
    </w:p>
    <w:p w14:paraId="2E37F53D" w14:textId="77777777" w:rsidR="00484B99" w:rsidRDefault="00484B99" w:rsidP="00074D8D"/>
    <w:p w14:paraId="33C7FD34" w14:textId="75F5EA12" w:rsidR="00074D8D" w:rsidRPr="00DF5D9A" w:rsidRDefault="00484B99" w:rsidP="00074D8D">
      <w:pPr>
        <w:rPr>
          <w:b/>
          <w:bCs/>
          <w:noProof/>
          <w:color w:val="4472C4" w:themeColor="accent1"/>
          <w:szCs w:val="22"/>
        </w:rPr>
      </w:pPr>
      <w:bookmarkStart w:id="2" w:name="_Hlk51684735"/>
      <w:r>
        <w:rPr>
          <w:rFonts w:cs="Arial"/>
        </w:rPr>
        <w:t xml:space="preserve">If there are </w:t>
      </w:r>
      <w:r>
        <w:rPr>
          <w:rFonts w:cs="Arial"/>
          <w:b/>
        </w:rPr>
        <w:t>two</w:t>
      </w:r>
      <w:r>
        <w:rPr>
          <w:rFonts w:cs="Arial"/>
        </w:rPr>
        <w:t xml:space="preserve"> or </w:t>
      </w:r>
      <w:r>
        <w:rPr>
          <w:rFonts w:cs="Arial"/>
          <w:b/>
        </w:rPr>
        <w:t>more</w:t>
      </w:r>
      <w:r>
        <w:rPr>
          <w:rFonts w:cs="Arial"/>
        </w:rPr>
        <w:t xml:space="preserve"> candidates for the </w:t>
      </w:r>
      <w:r w:rsidR="00BB3220">
        <w:rPr>
          <w:rFonts w:cs="Arial"/>
        </w:rPr>
        <w:t xml:space="preserve">parent </w:t>
      </w:r>
      <w:r>
        <w:rPr>
          <w:rFonts w:cs="Arial"/>
        </w:rPr>
        <w:t xml:space="preserve">governor vacancy, a ballot will be arranged by the </w:t>
      </w:r>
      <w:bookmarkEnd w:id="2"/>
      <w:proofErr w:type="spellStart"/>
      <w:r>
        <w:rPr>
          <w:rFonts w:cs="Arial"/>
        </w:rPr>
        <w:t>Headteacher</w:t>
      </w:r>
      <w:proofErr w:type="spellEnd"/>
      <w:r>
        <w:rPr>
          <w:b/>
        </w:rPr>
        <w:t xml:space="preserve"> </w:t>
      </w:r>
      <w:r w:rsidRPr="00121685">
        <w:t>during the period from</w:t>
      </w:r>
      <w:r w:rsidR="00074D8D" w:rsidRPr="00121685">
        <w:t xml:space="preserve"> </w:t>
      </w:r>
      <w:r w:rsidR="00BE6EDE" w:rsidRPr="00BE6EDE">
        <w:rPr>
          <w:b/>
          <w:bCs/>
          <w:color w:val="4472C4" w:themeColor="accent1"/>
          <w:szCs w:val="22"/>
        </w:rPr>
        <w:fldChar w:fldCharType="begin"/>
      </w:r>
      <w:r w:rsidR="00BE6EDE" w:rsidRPr="00BE6EDE">
        <w:rPr>
          <w:b/>
          <w:bCs/>
          <w:color w:val="4472C4" w:themeColor="accent1"/>
          <w:szCs w:val="22"/>
        </w:rPr>
        <w:instrText xml:space="preserve"> MERGEFIELD Date_ballot_papers_to_be_issued </w:instrText>
      </w:r>
      <w:r w:rsidR="00BE6EDE" w:rsidRPr="00BE6EDE">
        <w:rPr>
          <w:rFonts w:cs="Arial"/>
          <w:b/>
          <w:bCs/>
          <w:color w:val="000000"/>
          <w:szCs w:val="22"/>
        </w:rPr>
        <w:instrText>\@ “dddd, dd MMMM yyyy”</w:instrText>
      </w:r>
      <w:r w:rsidR="00BE6EDE" w:rsidRPr="00BE6EDE">
        <w:rPr>
          <w:b/>
          <w:bCs/>
          <w:color w:val="4472C4" w:themeColor="accent1"/>
          <w:szCs w:val="22"/>
        </w:rPr>
        <w:fldChar w:fldCharType="separate"/>
      </w:r>
      <w:r w:rsidR="00AB2B7F">
        <w:rPr>
          <w:b/>
          <w:bCs/>
          <w:noProof/>
          <w:color w:val="4472C4" w:themeColor="accent1"/>
          <w:szCs w:val="22"/>
        </w:rPr>
        <w:t>Wednesday, 20 October 2021</w:t>
      </w:r>
      <w:r w:rsidR="00BE6EDE" w:rsidRPr="00BE6EDE">
        <w:rPr>
          <w:b/>
          <w:bCs/>
          <w:color w:val="4472C4" w:themeColor="accent1"/>
          <w:szCs w:val="22"/>
        </w:rPr>
        <w:fldChar w:fldCharType="end"/>
      </w:r>
      <w:r w:rsidR="00074D8D">
        <w:rPr>
          <w:b/>
          <w:bCs/>
        </w:rPr>
        <w:t xml:space="preserve"> </w:t>
      </w:r>
      <w:r w:rsidR="00074D8D" w:rsidRPr="00121685">
        <w:rPr>
          <w:bCs/>
        </w:rPr>
        <w:t>to</w:t>
      </w:r>
      <w:r w:rsidR="00074D8D" w:rsidRPr="00121685">
        <w:rPr>
          <w:b/>
          <w:bCs/>
        </w:rPr>
        <w:t xml:space="preserve"> </w:t>
      </w:r>
      <w:r w:rsidR="00B03D26" w:rsidRPr="00DF5D9A">
        <w:rPr>
          <w:b/>
          <w:bCs/>
          <w:noProof/>
          <w:color w:val="4472C4" w:themeColor="accent1"/>
          <w:szCs w:val="22"/>
        </w:rPr>
        <w:fldChar w:fldCharType="begin"/>
      </w:r>
      <w:r w:rsidR="00B03D26" w:rsidRPr="00DF5D9A">
        <w:rPr>
          <w:b/>
          <w:bCs/>
          <w:noProof/>
          <w:color w:val="4472C4" w:themeColor="accent1"/>
          <w:szCs w:val="22"/>
        </w:rPr>
        <w:instrText xml:space="preserve"> MERGEFIELD Date_ballot_papers_to_be_returned_to_Hea \@ “dddd, dd MMMM yyyy”</w:instrText>
      </w:r>
      <w:r w:rsidR="00B03D26" w:rsidRPr="00DF5D9A">
        <w:rPr>
          <w:b/>
          <w:bCs/>
          <w:noProof/>
          <w:color w:val="4472C4" w:themeColor="accent1"/>
          <w:szCs w:val="22"/>
        </w:rPr>
        <w:fldChar w:fldCharType="separate"/>
      </w:r>
      <w:r w:rsidR="00AB2B7F">
        <w:rPr>
          <w:b/>
          <w:bCs/>
          <w:noProof/>
          <w:color w:val="4472C4" w:themeColor="accent1"/>
          <w:szCs w:val="22"/>
        </w:rPr>
        <w:t>Wednesday, 03 November 2021</w:t>
      </w:r>
      <w:r w:rsidR="00B03D26" w:rsidRPr="00DF5D9A">
        <w:rPr>
          <w:b/>
          <w:bCs/>
          <w:noProof/>
          <w:color w:val="4472C4" w:themeColor="accent1"/>
          <w:szCs w:val="22"/>
        </w:rPr>
        <w:fldChar w:fldCharType="end"/>
      </w:r>
      <w:r w:rsidR="00074D8D" w:rsidRPr="00DF5D9A">
        <w:rPr>
          <w:b/>
          <w:bCs/>
          <w:noProof/>
          <w:color w:val="4472C4" w:themeColor="accent1"/>
          <w:szCs w:val="22"/>
        </w:rPr>
        <w:t>.</w:t>
      </w:r>
    </w:p>
    <w:p w14:paraId="1A4977C7" w14:textId="77777777" w:rsidR="00484B99" w:rsidRDefault="00484B99" w:rsidP="00074D8D"/>
    <w:p w14:paraId="0F84D680" w14:textId="77777777" w:rsidR="00484B99" w:rsidRDefault="00484B99" w:rsidP="00484B99">
      <w:pPr>
        <w:rPr>
          <w:rFonts w:cs="Arial"/>
          <w:b/>
        </w:rPr>
      </w:pPr>
      <w:r>
        <w:rPr>
          <w:rFonts w:cs="Arial"/>
          <w:b/>
        </w:rPr>
        <w:t xml:space="preserve">Term of Office </w:t>
      </w:r>
    </w:p>
    <w:p w14:paraId="7625B1BB" w14:textId="77777777" w:rsidR="00484B99" w:rsidRDefault="00484B99" w:rsidP="00484B99">
      <w:pPr>
        <w:rPr>
          <w:rFonts w:cs="Arial"/>
        </w:rPr>
      </w:pPr>
    </w:p>
    <w:p w14:paraId="1F204CD8" w14:textId="77777777" w:rsidR="00074D8D" w:rsidRPr="00484B99" w:rsidRDefault="00484B99" w:rsidP="00074D8D">
      <w:pPr>
        <w:rPr>
          <w:b/>
        </w:rPr>
      </w:pPr>
      <w:r>
        <w:rPr>
          <w:rFonts w:cs="Arial"/>
        </w:rPr>
        <w:t xml:space="preserve">Parent governors shall be appointed for a term of office </w:t>
      </w:r>
      <w:r w:rsidR="005E154D">
        <w:rPr>
          <w:rFonts w:cs="Arial"/>
        </w:rPr>
        <w:t xml:space="preserve">(TOE) </w:t>
      </w:r>
      <w:r>
        <w:rPr>
          <w:rFonts w:cs="Arial"/>
        </w:rPr>
        <w:t>of up to four years, which will be ratified by the Governing Bo</w:t>
      </w:r>
      <w:r w:rsidR="005E154D">
        <w:rPr>
          <w:rFonts w:cs="Arial"/>
        </w:rPr>
        <w:t>ard</w:t>
      </w:r>
      <w:r>
        <w:rPr>
          <w:rFonts w:cs="Arial"/>
        </w:rPr>
        <w:t xml:space="preserve"> at a Full Governing Bo</w:t>
      </w:r>
      <w:r w:rsidR="005E154D">
        <w:rPr>
          <w:rFonts w:cs="Arial"/>
        </w:rPr>
        <w:t>ard</w:t>
      </w:r>
      <w:r>
        <w:rPr>
          <w:rFonts w:cs="Arial"/>
        </w:rPr>
        <w:t xml:space="preserve"> Meeting (FGB).</w:t>
      </w:r>
    </w:p>
    <w:p w14:paraId="3530C253" w14:textId="77777777" w:rsidR="00484B99" w:rsidRDefault="00484B99" w:rsidP="00074D8D">
      <w:pPr>
        <w:spacing w:line="264" w:lineRule="auto"/>
      </w:pPr>
    </w:p>
    <w:p w14:paraId="2A9BCB69" w14:textId="22DAE077" w:rsidR="009264B8" w:rsidRDefault="00074D8D" w:rsidP="00074D8D">
      <w:pPr>
        <w:spacing w:line="264" w:lineRule="auto"/>
      </w:pPr>
      <w:r w:rsidRPr="00121685">
        <w:t>If you would l</w:t>
      </w:r>
      <w:r>
        <w:t>ike more information about becoming a governor</w:t>
      </w:r>
      <w:r w:rsidRPr="00121685">
        <w:t xml:space="preserve">, please contact the </w:t>
      </w:r>
      <w:proofErr w:type="spellStart"/>
      <w:r w:rsidRPr="00121685">
        <w:t>Headteacher</w:t>
      </w:r>
      <w:proofErr w:type="spellEnd"/>
      <w:r w:rsidRPr="00121685">
        <w:t xml:space="preserve"> </w:t>
      </w:r>
      <w:r>
        <w:t xml:space="preserve">or visit the Oldham Governor webpage </w:t>
      </w:r>
      <w:hyperlink r:id="rId11" w:history="1">
        <w:r w:rsidR="00615221" w:rsidRPr="00BD6484">
          <w:rPr>
            <w:rStyle w:val="Hyperlink"/>
          </w:rPr>
          <w:t>https://www.oldham.gov.uk/becomeaschoolgovernor</w:t>
        </w:r>
      </w:hyperlink>
      <w:r w:rsidR="00615221">
        <w:t xml:space="preserve"> </w:t>
      </w:r>
      <w:r>
        <w:t xml:space="preserve">or alternatively contact the Governors Support </w:t>
      </w:r>
      <w:r w:rsidR="005E154D">
        <w:t>Service</w:t>
      </w:r>
      <w:r>
        <w:t>.</w:t>
      </w:r>
      <w:r w:rsidR="0000104B" w:rsidRPr="0000104B">
        <w:t xml:space="preserve"> </w:t>
      </w:r>
      <w:hyperlink r:id="rId12" w:history="1">
        <w:r w:rsidR="0000104B" w:rsidRPr="0023759B">
          <w:rPr>
            <w:rStyle w:val="Hyperlink"/>
          </w:rPr>
          <w:t>gbsupport@oldham.gov.uk</w:t>
        </w:r>
      </w:hyperlink>
      <w:r w:rsidR="0000104B">
        <w:rPr>
          <w:color w:val="000000"/>
        </w:rPr>
        <w:t xml:space="preserve"> </w:t>
      </w:r>
      <w:r w:rsidR="0000104B" w:rsidRPr="00121685">
        <w:t xml:space="preserve"> </w:t>
      </w:r>
    </w:p>
    <w:p w14:paraId="35D74C25" w14:textId="77777777" w:rsidR="00074D8D" w:rsidRDefault="005E154D">
      <w:pPr>
        <w:spacing w:line="264" w:lineRule="auto"/>
      </w:pPr>
      <w:r>
        <w:t xml:space="preserve"> </w:t>
      </w:r>
    </w:p>
    <w:p w14:paraId="1F90E87B" w14:textId="77777777" w:rsidR="00E501A5" w:rsidRDefault="00E501A5">
      <w:pPr>
        <w:spacing w:line="264" w:lineRule="auto"/>
      </w:pPr>
      <w:r>
        <w:t xml:space="preserve">Yours </w:t>
      </w:r>
      <w:r w:rsidR="003143B4">
        <w:t>faithful</w:t>
      </w:r>
      <w:r>
        <w:t>ly</w:t>
      </w:r>
      <w:r w:rsidR="0000104B">
        <w:t>,</w:t>
      </w:r>
    </w:p>
    <w:p w14:paraId="153383A3" w14:textId="77777777" w:rsidR="0000104B" w:rsidRDefault="0000104B">
      <w:pPr>
        <w:spacing w:line="264" w:lineRule="auto"/>
      </w:pPr>
    </w:p>
    <w:p w14:paraId="744DCC98" w14:textId="77777777" w:rsidR="0000104B" w:rsidRDefault="0000104B">
      <w:pPr>
        <w:spacing w:line="264" w:lineRule="auto"/>
      </w:pPr>
    </w:p>
    <w:p w14:paraId="67AECEE3" w14:textId="77777777" w:rsidR="0000104B" w:rsidRDefault="0000104B">
      <w:pPr>
        <w:spacing w:line="264" w:lineRule="auto"/>
      </w:pPr>
      <w:proofErr w:type="spellStart"/>
      <w:r>
        <w:t>Headteacher</w:t>
      </w:r>
      <w:proofErr w:type="spellEnd"/>
      <w:r>
        <w:t xml:space="preserve"> </w:t>
      </w:r>
    </w:p>
    <w:p w14:paraId="3843DB6B" w14:textId="77777777" w:rsidR="0000104B" w:rsidRDefault="0000104B" w:rsidP="00D94E92">
      <w:pPr>
        <w:ind w:left="-284"/>
      </w:pPr>
    </w:p>
    <w:p w14:paraId="1E456281" w14:textId="77777777" w:rsidR="0000104B" w:rsidRDefault="0000104B" w:rsidP="00D94E92">
      <w:pPr>
        <w:ind w:left="-284"/>
      </w:pPr>
    </w:p>
    <w:p w14:paraId="66E09F0A" w14:textId="77777777" w:rsidR="00971E4C" w:rsidRPr="00D94E92" w:rsidRDefault="00971E4C" w:rsidP="00D94E92">
      <w:pPr>
        <w:ind w:left="-284"/>
        <w:rPr>
          <w:rFonts w:cs="Arial"/>
          <w:b/>
          <w:sz w:val="40"/>
          <w:szCs w:val="22"/>
        </w:rPr>
      </w:pPr>
      <w:r>
        <w:br w:type="page"/>
      </w:r>
      <w:r w:rsidRPr="00117C5C">
        <w:rPr>
          <w:rFonts w:cs="Arial"/>
          <w:b/>
          <w:sz w:val="40"/>
          <w:szCs w:val="22"/>
        </w:rPr>
        <w:lastRenderedPageBreak/>
        <w:t>Parent Governors</w:t>
      </w:r>
    </w:p>
    <w:p w14:paraId="52423AF8" w14:textId="77777777" w:rsidR="00971E4C" w:rsidRDefault="00971E4C" w:rsidP="00971E4C">
      <w:pPr>
        <w:rPr>
          <w:rFonts w:cs="Arial"/>
          <w:b/>
          <w:sz w:val="28"/>
          <w:szCs w:val="28"/>
          <w:u w:val="single"/>
        </w:rPr>
      </w:pPr>
    </w:p>
    <w:tbl>
      <w:tblPr>
        <w:tblW w:w="10490" w:type="dxa"/>
        <w:tblInd w:w="-459" w:type="dxa"/>
        <w:tblLook w:val="01E0" w:firstRow="1" w:lastRow="1" w:firstColumn="1" w:lastColumn="1" w:noHBand="0" w:noVBand="0"/>
      </w:tblPr>
      <w:tblGrid>
        <w:gridCol w:w="4962"/>
        <w:gridCol w:w="283"/>
        <w:gridCol w:w="5245"/>
      </w:tblGrid>
      <w:tr w:rsidR="00971E4C" w:rsidRPr="000164BF" w14:paraId="2041B9CD" w14:textId="77777777" w:rsidTr="00971E4C">
        <w:trPr>
          <w:trHeight w:val="12055"/>
        </w:trPr>
        <w:tc>
          <w:tcPr>
            <w:tcW w:w="4962" w:type="dxa"/>
            <w:shd w:val="clear" w:color="auto" w:fill="auto"/>
          </w:tcPr>
          <w:p w14:paraId="51DD0AFE" w14:textId="77777777" w:rsidR="0053075C" w:rsidRPr="000164BF" w:rsidRDefault="0053075C" w:rsidP="0053075C">
            <w:pPr>
              <w:rPr>
                <w:rFonts w:cs="Arial"/>
                <w:b/>
                <w:sz w:val="20"/>
              </w:rPr>
            </w:pPr>
            <w:r w:rsidRPr="000164BF">
              <w:rPr>
                <w:rFonts w:cs="Arial"/>
                <w:b/>
                <w:sz w:val="20"/>
              </w:rPr>
              <w:lastRenderedPageBreak/>
              <w:t>BEING A PARENT GOVERNOR</w:t>
            </w:r>
          </w:p>
          <w:p w14:paraId="27FB9661" w14:textId="77777777" w:rsidR="0053075C" w:rsidRPr="000164BF" w:rsidRDefault="0053075C" w:rsidP="0053075C">
            <w:pPr>
              <w:rPr>
                <w:rFonts w:cs="Arial"/>
                <w:sz w:val="20"/>
              </w:rPr>
            </w:pPr>
          </w:p>
          <w:p w14:paraId="79C4D47C" w14:textId="77777777" w:rsidR="0053075C" w:rsidRPr="000164BF" w:rsidRDefault="0053075C" w:rsidP="0053075C">
            <w:pPr>
              <w:numPr>
                <w:ilvl w:val="0"/>
                <w:numId w:val="2"/>
              </w:numPr>
              <w:ind w:left="318" w:hanging="284"/>
              <w:rPr>
                <w:rFonts w:cs="Arial"/>
                <w:sz w:val="20"/>
              </w:rPr>
            </w:pPr>
            <w:r w:rsidRPr="000164BF">
              <w:rPr>
                <w:rFonts w:cs="Arial"/>
                <w:sz w:val="20"/>
              </w:rPr>
              <w:t>Have you ever considered becoming a parent governor?</w:t>
            </w:r>
          </w:p>
          <w:p w14:paraId="0F18A3AB" w14:textId="77777777" w:rsidR="0053075C" w:rsidRPr="000164BF" w:rsidRDefault="0053075C" w:rsidP="0053075C">
            <w:pPr>
              <w:numPr>
                <w:ilvl w:val="0"/>
                <w:numId w:val="2"/>
              </w:numPr>
              <w:ind w:left="318" w:hanging="284"/>
              <w:rPr>
                <w:rFonts w:cs="Arial"/>
                <w:sz w:val="20"/>
              </w:rPr>
            </w:pPr>
            <w:r w:rsidRPr="000164BF">
              <w:rPr>
                <w:rFonts w:cs="Arial"/>
                <w:sz w:val="20"/>
              </w:rPr>
              <w:t>Have you ever wondered how parent governors are elected and what they do?</w:t>
            </w:r>
          </w:p>
          <w:p w14:paraId="3F4B8C19" w14:textId="77777777" w:rsidR="0053075C" w:rsidRPr="000164BF" w:rsidRDefault="0053075C" w:rsidP="0053075C">
            <w:pPr>
              <w:numPr>
                <w:ilvl w:val="0"/>
                <w:numId w:val="2"/>
              </w:numPr>
              <w:ind w:left="318" w:hanging="284"/>
              <w:rPr>
                <w:rFonts w:cs="Arial"/>
                <w:sz w:val="20"/>
              </w:rPr>
            </w:pPr>
            <w:r w:rsidRPr="000164BF">
              <w:rPr>
                <w:rFonts w:cs="Arial"/>
                <w:sz w:val="20"/>
              </w:rPr>
              <w:t>Do you wish to be involved in decisions affecting the education of children in you</w:t>
            </w:r>
            <w:r>
              <w:rPr>
                <w:rFonts w:cs="Arial"/>
                <w:sz w:val="20"/>
              </w:rPr>
              <w:t>r</w:t>
            </w:r>
            <w:r w:rsidRPr="000164BF">
              <w:rPr>
                <w:rFonts w:cs="Arial"/>
                <w:sz w:val="20"/>
              </w:rPr>
              <w:t xml:space="preserve"> child’s school?</w:t>
            </w:r>
          </w:p>
          <w:p w14:paraId="504A5EAB" w14:textId="77777777" w:rsidR="0053075C" w:rsidRDefault="0053075C" w:rsidP="0053075C">
            <w:pPr>
              <w:rPr>
                <w:rFonts w:cs="Arial"/>
                <w:sz w:val="20"/>
              </w:rPr>
            </w:pPr>
          </w:p>
          <w:p w14:paraId="501E99D1" w14:textId="77777777" w:rsidR="0053075C" w:rsidRPr="000164BF" w:rsidRDefault="0053075C" w:rsidP="0053075C">
            <w:pPr>
              <w:rPr>
                <w:rFonts w:cs="Arial"/>
                <w:sz w:val="20"/>
              </w:rPr>
            </w:pPr>
            <w:r w:rsidRPr="000164BF">
              <w:rPr>
                <w:rFonts w:cs="Arial"/>
                <w:sz w:val="20"/>
              </w:rPr>
              <w:t>If so, then please read on.</w:t>
            </w:r>
          </w:p>
          <w:p w14:paraId="40FFBCA5" w14:textId="77777777" w:rsidR="0053075C" w:rsidRPr="000164BF" w:rsidRDefault="0053075C" w:rsidP="0053075C">
            <w:pPr>
              <w:rPr>
                <w:rFonts w:cs="Arial"/>
                <w:sz w:val="20"/>
              </w:rPr>
            </w:pPr>
          </w:p>
          <w:p w14:paraId="2DF4D7FD" w14:textId="77777777" w:rsidR="0053075C" w:rsidRPr="000164BF" w:rsidRDefault="0053075C" w:rsidP="0053075C">
            <w:pPr>
              <w:rPr>
                <w:rFonts w:cs="Arial"/>
                <w:b/>
                <w:sz w:val="20"/>
              </w:rPr>
            </w:pPr>
            <w:r w:rsidRPr="000164BF">
              <w:rPr>
                <w:rFonts w:cs="Arial"/>
                <w:b/>
                <w:sz w:val="20"/>
              </w:rPr>
              <w:t>CAN ANYBODY BE A PARENT GOVERNOR?</w:t>
            </w:r>
          </w:p>
          <w:p w14:paraId="250EDAC8" w14:textId="77777777" w:rsidR="0053075C" w:rsidRPr="000164BF" w:rsidRDefault="0053075C" w:rsidP="0053075C">
            <w:pPr>
              <w:rPr>
                <w:rFonts w:cs="Arial"/>
                <w:b/>
                <w:sz w:val="20"/>
              </w:rPr>
            </w:pPr>
          </w:p>
          <w:p w14:paraId="45EBE447" w14:textId="77777777" w:rsidR="0053075C" w:rsidRPr="000164BF" w:rsidRDefault="0053075C" w:rsidP="0053075C">
            <w:pPr>
              <w:spacing w:after="120"/>
              <w:rPr>
                <w:rFonts w:cs="Arial"/>
                <w:sz w:val="20"/>
              </w:rPr>
            </w:pPr>
            <w:r w:rsidRPr="00C51D96">
              <w:rPr>
                <w:rFonts w:cs="Arial"/>
                <w:b/>
                <w:sz w:val="20"/>
              </w:rPr>
              <w:t>Yes, with very few exceptions</w:t>
            </w:r>
            <w:r w:rsidRPr="000164BF">
              <w:rPr>
                <w:rFonts w:cs="Arial"/>
                <w:sz w:val="20"/>
              </w:rPr>
              <w:t>.</w:t>
            </w:r>
          </w:p>
          <w:p w14:paraId="05A1456C" w14:textId="77777777" w:rsidR="0053075C" w:rsidRPr="000164BF" w:rsidRDefault="0053075C" w:rsidP="0053075C">
            <w:pPr>
              <w:rPr>
                <w:rFonts w:cs="Arial"/>
                <w:sz w:val="20"/>
              </w:rPr>
            </w:pPr>
            <w:r w:rsidRPr="000164BF">
              <w:rPr>
                <w:rFonts w:cs="Arial"/>
                <w:sz w:val="20"/>
              </w:rPr>
              <w:t>No formal qualifications are required, but you must have a child who is a registered pupil at the school</w:t>
            </w:r>
            <w:r>
              <w:rPr>
                <w:rFonts w:cs="Arial"/>
                <w:sz w:val="20"/>
              </w:rPr>
              <w:t xml:space="preserve"> in any year group</w:t>
            </w:r>
            <w:r w:rsidRPr="000164BF">
              <w:rPr>
                <w:rFonts w:cs="Arial"/>
                <w:sz w:val="20"/>
              </w:rPr>
              <w:t>.</w:t>
            </w:r>
          </w:p>
          <w:p w14:paraId="16F0FA9B" w14:textId="77777777" w:rsidR="0053075C" w:rsidRPr="000164BF" w:rsidRDefault="0053075C" w:rsidP="0053075C">
            <w:pPr>
              <w:rPr>
                <w:rFonts w:cs="Arial"/>
                <w:sz w:val="20"/>
              </w:rPr>
            </w:pPr>
            <w:r w:rsidRPr="000164BF">
              <w:rPr>
                <w:rFonts w:cs="Arial"/>
                <w:sz w:val="20"/>
              </w:rPr>
              <w:t>Being a school governor is challenging, stimulating, interesting, and, in today’s rapidly changing educational world, vitally important.</w:t>
            </w:r>
          </w:p>
          <w:p w14:paraId="35CAD2E4" w14:textId="77777777" w:rsidR="0053075C" w:rsidRPr="000164BF" w:rsidRDefault="0053075C" w:rsidP="0053075C">
            <w:pPr>
              <w:rPr>
                <w:rFonts w:cs="Arial"/>
                <w:sz w:val="20"/>
              </w:rPr>
            </w:pPr>
            <w:r w:rsidRPr="000164BF">
              <w:rPr>
                <w:rFonts w:cs="Arial"/>
                <w:sz w:val="20"/>
              </w:rPr>
              <w:t>Spending time getting to know your child’s school, informing yourself, attending meetings, is also very rewarding.</w:t>
            </w:r>
          </w:p>
          <w:p w14:paraId="410952B7" w14:textId="77777777" w:rsidR="0053075C" w:rsidRPr="000164BF" w:rsidRDefault="0053075C" w:rsidP="0053075C">
            <w:pPr>
              <w:rPr>
                <w:rFonts w:cs="Arial"/>
                <w:sz w:val="20"/>
              </w:rPr>
            </w:pPr>
          </w:p>
          <w:p w14:paraId="1DB700D0" w14:textId="77777777" w:rsidR="0053075C" w:rsidRPr="000164BF" w:rsidRDefault="0053075C" w:rsidP="0053075C">
            <w:pPr>
              <w:rPr>
                <w:rFonts w:cs="Arial"/>
                <w:b/>
                <w:sz w:val="20"/>
              </w:rPr>
            </w:pPr>
            <w:r w:rsidRPr="000164BF">
              <w:rPr>
                <w:rFonts w:cs="Arial"/>
                <w:b/>
                <w:sz w:val="20"/>
              </w:rPr>
              <w:t>WHY DO WE NEED PARENT GOVERNORS?</w:t>
            </w:r>
          </w:p>
          <w:p w14:paraId="10A6E63C" w14:textId="77777777" w:rsidR="0053075C" w:rsidRPr="000164BF" w:rsidRDefault="0053075C" w:rsidP="0053075C">
            <w:pPr>
              <w:rPr>
                <w:rFonts w:cs="Arial"/>
                <w:b/>
                <w:sz w:val="20"/>
              </w:rPr>
            </w:pPr>
          </w:p>
          <w:p w14:paraId="6DDB47E3" w14:textId="77777777" w:rsidR="0053075C" w:rsidRPr="000164BF" w:rsidRDefault="0053075C" w:rsidP="0053075C">
            <w:pPr>
              <w:rPr>
                <w:rFonts w:cs="Arial"/>
                <w:sz w:val="20"/>
              </w:rPr>
            </w:pPr>
            <w:r w:rsidRPr="000164BF">
              <w:rPr>
                <w:rFonts w:cs="Arial"/>
                <w:sz w:val="20"/>
              </w:rPr>
              <w:t>Schools do not exist in isolation from their communities.  They profit from the knowledge and experience which you, as parents, can offer.  Schools value the constructive support, influence and information which an enthusiastic governing bo</w:t>
            </w:r>
            <w:r w:rsidR="005E154D">
              <w:rPr>
                <w:rFonts w:cs="Arial"/>
                <w:sz w:val="20"/>
              </w:rPr>
              <w:t xml:space="preserve">ard </w:t>
            </w:r>
            <w:r w:rsidRPr="000164BF">
              <w:rPr>
                <w:rFonts w:cs="Arial"/>
                <w:sz w:val="20"/>
              </w:rPr>
              <w:t>can provide.</w:t>
            </w:r>
          </w:p>
          <w:p w14:paraId="1061C33B" w14:textId="77777777" w:rsidR="0053075C" w:rsidRPr="000164BF" w:rsidRDefault="0053075C" w:rsidP="0053075C">
            <w:pPr>
              <w:rPr>
                <w:rFonts w:cs="Arial"/>
                <w:sz w:val="20"/>
              </w:rPr>
            </w:pPr>
          </w:p>
          <w:p w14:paraId="118B7A57" w14:textId="77777777" w:rsidR="0053075C" w:rsidRPr="000164BF" w:rsidRDefault="0053075C" w:rsidP="0053075C">
            <w:pPr>
              <w:rPr>
                <w:rFonts w:cs="Arial"/>
                <w:b/>
                <w:sz w:val="20"/>
              </w:rPr>
            </w:pPr>
            <w:r w:rsidRPr="000164BF">
              <w:rPr>
                <w:rFonts w:cs="Arial"/>
                <w:b/>
                <w:sz w:val="20"/>
              </w:rPr>
              <w:t>WHAT IS A SCHOOL GOVERNING BO</w:t>
            </w:r>
            <w:r w:rsidR="005E154D">
              <w:rPr>
                <w:rFonts w:cs="Arial"/>
                <w:b/>
                <w:sz w:val="20"/>
              </w:rPr>
              <w:t>ARD</w:t>
            </w:r>
            <w:r w:rsidRPr="000164BF">
              <w:rPr>
                <w:rFonts w:cs="Arial"/>
                <w:b/>
                <w:sz w:val="20"/>
              </w:rPr>
              <w:t>?</w:t>
            </w:r>
          </w:p>
          <w:p w14:paraId="2EE10F28" w14:textId="77777777" w:rsidR="0053075C" w:rsidRPr="000164BF" w:rsidRDefault="0053075C" w:rsidP="0053075C">
            <w:pPr>
              <w:rPr>
                <w:rFonts w:cs="Arial"/>
                <w:b/>
                <w:sz w:val="20"/>
              </w:rPr>
            </w:pPr>
          </w:p>
          <w:p w14:paraId="0B0F4A2D" w14:textId="77777777" w:rsidR="0053075C" w:rsidRPr="000164BF" w:rsidRDefault="0053075C" w:rsidP="0053075C">
            <w:pPr>
              <w:rPr>
                <w:rFonts w:cs="Arial"/>
                <w:sz w:val="20"/>
              </w:rPr>
            </w:pPr>
            <w:r w:rsidRPr="000164BF">
              <w:rPr>
                <w:rFonts w:cs="Arial"/>
                <w:sz w:val="20"/>
              </w:rPr>
              <w:t xml:space="preserve">All Oldham schools have a governing </w:t>
            </w:r>
            <w:r>
              <w:rPr>
                <w:rFonts w:cs="Arial"/>
                <w:sz w:val="20"/>
              </w:rPr>
              <w:t>board</w:t>
            </w:r>
            <w:r w:rsidRPr="000164BF">
              <w:rPr>
                <w:rFonts w:cs="Arial"/>
                <w:sz w:val="20"/>
              </w:rPr>
              <w:t xml:space="preserve"> made up of a number of governors from a minimum of nine to a maximum of twenty.  Although governors’ responsibilities have changed over the past few years, their basic role is to help run schools in the interest of the community they serve.</w:t>
            </w:r>
          </w:p>
          <w:p w14:paraId="649D4F40" w14:textId="77777777" w:rsidR="0053075C" w:rsidRPr="000164BF" w:rsidRDefault="0053075C" w:rsidP="0053075C">
            <w:pPr>
              <w:rPr>
                <w:rFonts w:cs="Arial"/>
                <w:sz w:val="20"/>
              </w:rPr>
            </w:pPr>
          </w:p>
          <w:p w14:paraId="01F63F38" w14:textId="77777777" w:rsidR="0053075C" w:rsidRPr="000164BF" w:rsidRDefault="0053075C" w:rsidP="0053075C">
            <w:pPr>
              <w:rPr>
                <w:rFonts w:cs="Arial"/>
                <w:b/>
                <w:sz w:val="20"/>
              </w:rPr>
            </w:pPr>
            <w:r w:rsidRPr="000164BF">
              <w:rPr>
                <w:rFonts w:cs="Arial"/>
                <w:b/>
                <w:sz w:val="20"/>
              </w:rPr>
              <w:t>WHO ARE THE GOVERNORS ON THE SCHOOL GOVERNING BODY?</w:t>
            </w:r>
          </w:p>
          <w:p w14:paraId="5EE3E936" w14:textId="77777777" w:rsidR="0053075C" w:rsidRPr="000164BF" w:rsidRDefault="0053075C" w:rsidP="0053075C">
            <w:pPr>
              <w:rPr>
                <w:rFonts w:cs="Arial"/>
                <w:b/>
                <w:sz w:val="20"/>
              </w:rPr>
            </w:pPr>
          </w:p>
          <w:p w14:paraId="68769A5A" w14:textId="77777777" w:rsidR="0053075C" w:rsidRPr="000164BF" w:rsidRDefault="0053075C" w:rsidP="0053075C">
            <w:pPr>
              <w:rPr>
                <w:rFonts w:cs="Arial"/>
                <w:sz w:val="20"/>
              </w:rPr>
            </w:pPr>
            <w:r w:rsidRPr="000164BF">
              <w:rPr>
                <w:rFonts w:cs="Arial"/>
                <w:sz w:val="20"/>
              </w:rPr>
              <w:t>The governing bo</w:t>
            </w:r>
            <w:r w:rsidR="005E154D">
              <w:rPr>
                <w:rFonts w:cs="Arial"/>
                <w:sz w:val="20"/>
              </w:rPr>
              <w:t>ard</w:t>
            </w:r>
            <w:r w:rsidRPr="000164BF">
              <w:rPr>
                <w:rFonts w:cs="Arial"/>
                <w:sz w:val="20"/>
              </w:rPr>
              <w:t xml:space="preserve"> includes:</w:t>
            </w:r>
          </w:p>
          <w:p w14:paraId="290C6875" w14:textId="77777777" w:rsidR="0053075C" w:rsidRPr="000164BF" w:rsidRDefault="0053075C" w:rsidP="0053075C">
            <w:pPr>
              <w:numPr>
                <w:ilvl w:val="0"/>
                <w:numId w:val="3"/>
              </w:numPr>
              <w:ind w:left="318" w:hanging="284"/>
              <w:rPr>
                <w:rFonts w:cs="Arial"/>
                <w:sz w:val="20"/>
              </w:rPr>
            </w:pPr>
            <w:r>
              <w:rPr>
                <w:rFonts w:cs="Arial"/>
                <w:sz w:val="20"/>
              </w:rPr>
              <w:lastRenderedPageBreak/>
              <w:t xml:space="preserve">Local </w:t>
            </w:r>
            <w:r w:rsidRPr="000164BF">
              <w:rPr>
                <w:rFonts w:cs="Arial"/>
                <w:sz w:val="20"/>
              </w:rPr>
              <w:t>Authority governors – appointed by the Council;</w:t>
            </w:r>
          </w:p>
          <w:p w14:paraId="5C100A59" w14:textId="77777777" w:rsidR="0053075C" w:rsidRPr="000164BF" w:rsidRDefault="0053075C" w:rsidP="0053075C">
            <w:pPr>
              <w:numPr>
                <w:ilvl w:val="0"/>
                <w:numId w:val="3"/>
              </w:numPr>
              <w:ind w:left="318" w:hanging="284"/>
              <w:rPr>
                <w:rFonts w:cs="Arial"/>
                <w:sz w:val="20"/>
              </w:rPr>
            </w:pPr>
            <w:r>
              <w:rPr>
                <w:rFonts w:cs="Arial"/>
                <w:sz w:val="20"/>
              </w:rPr>
              <w:t>P</w:t>
            </w:r>
            <w:r w:rsidRPr="000164BF">
              <w:rPr>
                <w:rFonts w:cs="Arial"/>
                <w:sz w:val="20"/>
              </w:rPr>
              <w:t>arent governors – parents with children at the school, elected by other parents;</w:t>
            </w:r>
          </w:p>
          <w:p w14:paraId="6E69DADC" w14:textId="77777777" w:rsidR="0053075C" w:rsidRPr="000164BF" w:rsidRDefault="0053075C" w:rsidP="0053075C">
            <w:pPr>
              <w:numPr>
                <w:ilvl w:val="0"/>
                <w:numId w:val="3"/>
              </w:numPr>
              <w:ind w:left="318" w:hanging="284"/>
              <w:rPr>
                <w:rFonts w:cs="Arial"/>
                <w:sz w:val="20"/>
              </w:rPr>
            </w:pPr>
            <w:r>
              <w:rPr>
                <w:rFonts w:cs="Arial"/>
                <w:sz w:val="20"/>
              </w:rPr>
              <w:t>S</w:t>
            </w:r>
            <w:r w:rsidRPr="000164BF">
              <w:rPr>
                <w:rFonts w:cs="Arial"/>
                <w:sz w:val="20"/>
              </w:rPr>
              <w:t xml:space="preserve">taff governors – teaching </w:t>
            </w:r>
            <w:r>
              <w:rPr>
                <w:rFonts w:cs="Arial"/>
                <w:sz w:val="20"/>
              </w:rPr>
              <w:t>or</w:t>
            </w:r>
            <w:r w:rsidRPr="000164BF">
              <w:rPr>
                <w:rFonts w:cs="Arial"/>
                <w:sz w:val="20"/>
              </w:rPr>
              <w:t xml:space="preserve"> support staff at the school</w:t>
            </w:r>
            <w:r>
              <w:rPr>
                <w:rFonts w:cs="Arial"/>
                <w:sz w:val="20"/>
              </w:rPr>
              <w:t xml:space="preserve">, elected by staff and </w:t>
            </w:r>
            <w:r w:rsidRPr="000164BF">
              <w:rPr>
                <w:rFonts w:cs="Arial"/>
                <w:sz w:val="20"/>
              </w:rPr>
              <w:t xml:space="preserve">including the </w:t>
            </w:r>
            <w:proofErr w:type="spellStart"/>
            <w:r w:rsidRPr="000164BF">
              <w:rPr>
                <w:rFonts w:cs="Arial"/>
                <w:sz w:val="20"/>
              </w:rPr>
              <w:t>Headteacher</w:t>
            </w:r>
            <w:proofErr w:type="spellEnd"/>
          </w:p>
          <w:p w14:paraId="6DFE24A7" w14:textId="77777777" w:rsidR="00971E4C" w:rsidRPr="000164BF" w:rsidRDefault="0053075C" w:rsidP="0053075C">
            <w:pPr>
              <w:numPr>
                <w:ilvl w:val="0"/>
                <w:numId w:val="3"/>
              </w:numPr>
              <w:ind w:left="318" w:hanging="284"/>
              <w:rPr>
                <w:rFonts w:cs="Arial"/>
                <w:sz w:val="20"/>
              </w:rPr>
            </w:pPr>
            <w:r w:rsidRPr="000164BF">
              <w:rPr>
                <w:rFonts w:cs="Arial"/>
                <w:sz w:val="20"/>
              </w:rPr>
              <w:t>Community governors – people from the local community chosen by the other governors.</w:t>
            </w:r>
          </w:p>
        </w:tc>
        <w:tc>
          <w:tcPr>
            <w:tcW w:w="283" w:type="dxa"/>
            <w:shd w:val="clear" w:color="auto" w:fill="auto"/>
          </w:tcPr>
          <w:p w14:paraId="49D108E3" w14:textId="77777777" w:rsidR="00971E4C" w:rsidRPr="000164BF" w:rsidRDefault="00971E4C" w:rsidP="00C61868">
            <w:pPr>
              <w:rPr>
                <w:rFonts w:cs="Arial"/>
                <w:sz w:val="20"/>
              </w:rPr>
            </w:pPr>
          </w:p>
          <w:p w14:paraId="734ECDCB" w14:textId="77777777" w:rsidR="00971E4C" w:rsidRPr="000164BF" w:rsidRDefault="00971E4C" w:rsidP="00C61868">
            <w:pPr>
              <w:rPr>
                <w:rFonts w:cs="Arial"/>
                <w:sz w:val="20"/>
              </w:rPr>
            </w:pPr>
          </w:p>
          <w:p w14:paraId="3139E314" w14:textId="77777777" w:rsidR="00971E4C" w:rsidRPr="000164BF" w:rsidRDefault="00971E4C" w:rsidP="00C61868">
            <w:pPr>
              <w:rPr>
                <w:rFonts w:cs="Arial"/>
                <w:sz w:val="20"/>
              </w:rPr>
            </w:pPr>
          </w:p>
          <w:p w14:paraId="14C93356" w14:textId="77777777" w:rsidR="00971E4C" w:rsidRPr="000164BF" w:rsidRDefault="00971E4C" w:rsidP="00C61868">
            <w:pPr>
              <w:rPr>
                <w:rFonts w:cs="Arial"/>
                <w:sz w:val="20"/>
              </w:rPr>
            </w:pPr>
          </w:p>
        </w:tc>
        <w:tc>
          <w:tcPr>
            <w:tcW w:w="5245" w:type="dxa"/>
            <w:shd w:val="clear" w:color="auto" w:fill="auto"/>
          </w:tcPr>
          <w:p w14:paraId="05C31F25" w14:textId="77777777" w:rsidR="0053075C" w:rsidRPr="000164BF" w:rsidRDefault="0053075C" w:rsidP="0053075C">
            <w:pPr>
              <w:rPr>
                <w:rFonts w:cs="Arial"/>
                <w:b/>
                <w:sz w:val="20"/>
              </w:rPr>
            </w:pPr>
            <w:r w:rsidRPr="000164BF">
              <w:rPr>
                <w:rFonts w:cs="Arial"/>
                <w:b/>
                <w:sz w:val="20"/>
              </w:rPr>
              <w:t>WHAT DOES THE GOVERNING BO</w:t>
            </w:r>
            <w:r w:rsidR="005E154D">
              <w:rPr>
                <w:rFonts w:cs="Arial"/>
                <w:b/>
                <w:sz w:val="20"/>
              </w:rPr>
              <w:t xml:space="preserve">ARD </w:t>
            </w:r>
            <w:r w:rsidRPr="000164BF">
              <w:rPr>
                <w:rFonts w:cs="Arial"/>
                <w:b/>
                <w:sz w:val="20"/>
              </w:rPr>
              <w:t>DO?</w:t>
            </w:r>
          </w:p>
          <w:p w14:paraId="298E8B0F" w14:textId="77777777" w:rsidR="0053075C" w:rsidRPr="000164BF" w:rsidRDefault="0053075C" w:rsidP="0053075C">
            <w:pPr>
              <w:rPr>
                <w:rFonts w:cs="Arial"/>
                <w:b/>
                <w:sz w:val="20"/>
              </w:rPr>
            </w:pPr>
          </w:p>
          <w:p w14:paraId="5C799644" w14:textId="77777777" w:rsidR="0053075C" w:rsidRPr="000164BF" w:rsidRDefault="0053075C" w:rsidP="0053075C">
            <w:pPr>
              <w:spacing w:after="120"/>
              <w:rPr>
                <w:rFonts w:cs="Arial"/>
                <w:sz w:val="20"/>
              </w:rPr>
            </w:pPr>
            <w:r w:rsidRPr="000164BF">
              <w:rPr>
                <w:rFonts w:cs="Arial"/>
                <w:sz w:val="20"/>
              </w:rPr>
              <w:t>Governors take part in:</w:t>
            </w:r>
          </w:p>
          <w:p w14:paraId="3F86840C" w14:textId="77777777" w:rsidR="0053075C" w:rsidRDefault="0053075C" w:rsidP="0053075C">
            <w:pPr>
              <w:numPr>
                <w:ilvl w:val="0"/>
                <w:numId w:val="1"/>
              </w:numPr>
              <w:ind w:left="459" w:hanging="284"/>
              <w:rPr>
                <w:rFonts w:cs="Arial"/>
                <w:sz w:val="20"/>
              </w:rPr>
            </w:pPr>
            <w:r w:rsidRPr="000164BF">
              <w:rPr>
                <w:rFonts w:cs="Arial"/>
                <w:sz w:val="20"/>
              </w:rPr>
              <w:t>supporting the work of the school;</w:t>
            </w:r>
          </w:p>
          <w:p w14:paraId="268495EE" w14:textId="77777777" w:rsidR="0053075C" w:rsidRPr="000164BF" w:rsidRDefault="0053075C" w:rsidP="0053075C">
            <w:pPr>
              <w:numPr>
                <w:ilvl w:val="0"/>
                <w:numId w:val="1"/>
              </w:numPr>
              <w:ind w:left="459" w:hanging="284"/>
              <w:rPr>
                <w:rFonts w:cs="Arial"/>
                <w:sz w:val="20"/>
              </w:rPr>
            </w:pPr>
            <w:r>
              <w:rPr>
                <w:rFonts w:cs="Arial"/>
                <w:sz w:val="20"/>
              </w:rPr>
              <w:t>being a critical friend to senior leadership by offering challenge and support</w:t>
            </w:r>
          </w:p>
          <w:p w14:paraId="47788F92" w14:textId="77777777" w:rsidR="0053075C" w:rsidRPr="000164BF" w:rsidRDefault="0053075C" w:rsidP="0053075C">
            <w:pPr>
              <w:numPr>
                <w:ilvl w:val="0"/>
                <w:numId w:val="1"/>
              </w:numPr>
              <w:ind w:left="459" w:hanging="284"/>
              <w:rPr>
                <w:rFonts w:cs="Arial"/>
                <w:sz w:val="20"/>
              </w:rPr>
            </w:pPr>
            <w:r w:rsidRPr="000164BF">
              <w:rPr>
                <w:rFonts w:cs="Arial"/>
                <w:sz w:val="20"/>
              </w:rPr>
              <w:t xml:space="preserve">appointing </w:t>
            </w:r>
            <w:r>
              <w:rPr>
                <w:rFonts w:cs="Arial"/>
                <w:sz w:val="20"/>
              </w:rPr>
              <w:t xml:space="preserve">senior </w:t>
            </w:r>
            <w:r w:rsidRPr="000164BF">
              <w:rPr>
                <w:rFonts w:cs="Arial"/>
                <w:sz w:val="20"/>
              </w:rPr>
              <w:t>staff;</w:t>
            </w:r>
          </w:p>
          <w:p w14:paraId="7728B225" w14:textId="77777777" w:rsidR="0053075C" w:rsidRPr="000164BF" w:rsidRDefault="0053075C" w:rsidP="0053075C">
            <w:pPr>
              <w:numPr>
                <w:ilvl w:val="0"/>
                <w:numId w:val="1"/>
              </w:numPr>
              <w:ind w:left="459" w:hanging="284"/>
              <w:rPr>
                <w:rFonts w:cs="Arial"/>
                <w:sz w:val="20"/>
              </w:rPr>
            </w:pPr>
            <w:r w:rsidRPr="000164BF">
              <w:rPr>
                <w:rFonts w:cs="Arial"/>
                <w:sz w:val="20"/>
              </w:rPr>
              <w:t>setting targets;</w:t>
            </w:r>
          </w:p>
          <w:p w14:paraId="6F473B09" w14:textId="77777777" w:rsidR="0053075C" w:rsidRPr="000164BF" w:rsidRDefault="0053075C" w:rsidP="0053075C">
            <w:pPr>
              <w:numPr>
                <w:ilvl w:val="0"/>
                <w:numId w:val="1"/>
              </w:numPr>
              <w:ind w:left="459" w:hanging="284"/>
              <w:rPr>
                <w:rFonts w:cs="Arial"/>
                <w:sz w:val="20"/>
              </w:rPr>
            </w:pPr>
            <w:r w:rsidRPr="000164BF">
              <w:rPr>
                <w:rFonts w:cs="Arial"/>
                <w:sz w:val="20"/>
              </w:rPr>
              <w:t>setting standards of behaviour;</w:t>
            </w:r>
          </w:p>
          <w:p w14:paraId="1AB0C361" w14:textId="77777777" w:rsidR="0053075C" w:rsidRPr="000164BF" w:rsidRDefault="0053075C" w:rsidP="0053075C">
            <w:pPr>
              <w:numPr>
                <w:ilvl w:val="0"/>
                <w:numId w:val="1"/>
              </w:numPr>
              <w:ind w:left="459" w:hanging="284"/>
              <w:rPr>
                <w:rFonts w:cs="Arial"/>
                <w:sz w:val="20"/>
              </w:rPr>
            </w:pPr>
            <w:r w:rsidRPr="000164BF">
              <w:rPr>
                <w:rFonts w:cs="Arial"/>
                <w:sz w:val="20"/>
              </w:rPr>
              <w:t>deciding how money is spent;</w:t>
            </w:r>
          </w:p>
          <w:p w14:paraId="0A442480" w14:textId="77777777" w:rsidR="0053075C" w:rsidRPr="000164BF" w:rsidRDefault="0053075C" w:rsidP="0053075C">
            <w:pPr>
              <w:numPr>
                <w:ilvl w:val="0"/>
                <w:numId w:val="1"/>
              </w:numPr>
              <w:ind w:left="459" w:hanging="284"/>
              <w:rPr>
                <w:rFonts w:cs="Arial"/>
                <w:sz w:val="20"/>
              </w:rPr>
            </w:pPr>
            <w:r w:rsidRPr="000164BF">
              <w:rPr>
                <w:rFonts w:cs="Arial"/>
                <w:sz w:val="20"/>
              </w:rPr>
              <w:t>preparing an annual report on their work and presenting it to parents; and</w:t>
            </w:r>
          </w:p>
          <w:p w14:paraId="7339082E" w14:textId="77777777" w:rsidR="0053075C" w:rsidRDefault="0053075C" w:rsidP="0053075C">
            <w:pPr>
              <w:numPr>
                <w:ilvl w:val="0"/>
                <w:numId w:val="1"/>
              </w:numPr>
              <w:ind w:left="459" w:hanging="284"/>
              <w:rPr>
                <w:rFonts w:cs="Arial"/>
                <w:sz w:val="20"/>
              </w:rPr>
            </w:pPr>
            <w:proofErr w:type="gramStart"/>
            <w:r w:rsidRPr="000164BF">
              <w:rPr>
                <w:rFonts w:cs="Arial"/>
                <w:sz w:val="20"/>
              </w:rPr>
              <w:t>advising</w:t>
            </w:r>
            <w:proofErr w:type="gramEnd"/>
            <w:r w:rsidRPr="000164BF">
              <w:rPr>
                <w:rFonts w:cs="Arial"/>
                <w:sz w:val="20"/>
              </w:rPr>
              <w:t xml:space="preserve"> the Council about the school or the education service generally.</w:t>
            </w:r>
          </w:p>
          <w:p w14:paraId="6DFBCA10" w14:textId="77777777" w:rsidR="0053075C" w:rsidRPr="000164BF" w:rsidRDefault="0053075C" w:rsidP="0053075C">
            <w:pPr>
              <w:numPr>
                <w:ilvl w:val="0"/>
                <w:numId w:val="1"/>
              </w:numPr>
              <w:ind w:left="459" w:hanging="284"/>
              <w:rPr>
                <w:rFonts w:cs="Arial"/>
                <w:sz w:val="20"/>
              </w:rPr>
            </w:pPr>
            <w:r>
              <w:rPr>
                <w:rFonts w:cs="Arial"/>
                <w:sz w:val="20"/>
              </w:rPr>
              <w:t>meeting Ofsted Inspectors</w:t>
            </w:r>
          </w:p>
          <w:p w14:paraId="6F83C3AB" w14:textId="77777777" w:rsidR="0053075C" w:rsidRDefault="0053075C" w:rsidP="0053075C">
            <w:pPr>
              <w:rPr>
                <w:rFonts w:cs="Arial"/>
                <w:sz w:val="20"/>
              </w:rPr>
            </w:pPr>
          </w:p>
          <w:p w14:paraId="2CF65AB4" w14:textId="77777777" w:rsidR="0053075C" w:rsidRPr="000164BF" w:rsidRDefault="0053075C" w:rsidP="0053075C">
            <w:pPr>
              <w:rPr>
                <w:rFonts w:cs="Arial"/>
                <w:sz w:val="20"/>
              </w:rPr>
            </w:pPr>
          </w:p>
          <w:p w14:paraId="02026E4E" w14:textId="77777777" w:rsidR="0053075C" w:rsidRPr="000164BF" w:rsidRDefault="0053075C" w:rsidP="0053075C">
            <w:pPr>
              <w:rPr>
                <w:rFonts w:cs="Arial"/>
                <w:b/>
                <w:sz w:val="20"/>
              </w:rPr>
            </w:pPr>
            <w:r w:rsidRPr="000164BF">
              <w:rPr>
                <w:rFonts w:cs="Arial"/>
                <w:b/>
                <w:sz w:val="20"/>
              </w:rPr>
              <w:t>WHAT COMMITMENT DO PARENT GOVERNORS GIVE?</w:t>
            </w:r>
          </w:p>
          <w:p w14:paraId="324E61AE" w14:textId="77777777" w:rsidR="0053075C" w:rsidRPr="000164BF" w:rsidRDefault="0053075C" w:rsidP="0053075C">
            <w:pPr>
              <w:rPr>
                <w:rFonts w:cs="Arial"/>
                <w:b/>
                <w:sz w:val="20"/>
              </w:rPr>
            </w:pPr>
          </w:p>
          <w:p w14:paraId="040624A9" w14:textId="77777777" w:rsidR="0053075C" w:rsidRDefault="0053075C" w:rsidP="0053075C">
            <w:pPr>
              <w:rPr>
                <w:rFonts w:cs="Arial"/>
                <w:sz w:val="20"/>
              </w:rPr>
            </w:pPr>
            <w:r w:rsidRPr="000164BF">
              <w:rPr>
                <w:rFonts w:cs="Arial"/>
                <w:sz w:val="20"/>
              </w:rPr>
              <w:t>Normally parent governors serve on a governing bo</w:t>
            </w:r>
            <w:r w:rsidR="005E154D">
              <w:rPr>
                <w:rFonts w:cs="Arial"/>
                <w:sz w:val="20"/>
              </w:rPr>
              <w:t xml:space="preserve">ard </w:t>
            </w:r>
            <w:r w:rsidRPr="000164BF">
              <w:rPr>
                <w:rFonts w:cs="Arial"/>
                <w:sz w:val="20"/>
              </w:rPr>
              <w:t xml:space="preserve">for up to four years, and many continue to serve following re-appointment or re-election.  </w:t>
            </w:r>
          </w:p>
          <w:p w14:paraId="7AB926B5" w14:textId="77777777" w:rsidR="0053075C" w:rsidRDefault="0053075C" w:rsidP="0053075C">
            <w:pPr>
              <w:rPr>
                <w:rFonts w:cs="Arial"/>
                <w:sz w:val="20"/>
              </w:rPr>
            </w:pPr>
          </w:p>
          <w:p w14:paraId="2C0EDA40" w14:textId="77777777" w:rsidR="0053075C" w:rsidRPr="000164BF" w:rsidRDefault="0053075C" w:rsidP="0053075C">
            <w:pPr>
              <w:rPr>
                <w:rFonts w:cs="Arial"/>
                <w:sz w:val="20"/>
              </w:rPr>
            </w:pPr>
            <w:r w:rsidRPr="000164BF">
              <w:rPr>
                <w:rFonts w:cs="Arial"/>
                <w:sz w:val="20"/>
              </w:rPr>
              <w:t>Governing bo</w:t>
            </w:r>
            <w:r w:rsidR="005E154D">
              <w:rPr>
                <w:rFonts w:cs="Arial"/>
                <w:sz w:val="20"/>
              </w:rPr>
              <w:t>ards</w:t>
            </w:r>
            <w:r w:rsidRPr="000164BF">
              <w:rPr>
                <w:rFonts w:cs="Arial"/>
                <w:sz w:val="20"/>
              </w:rPr>
              <w:t xml:space="preserve"> have to meet at least once a term.  Many governors meet more often to conduct their business, serving as members of working parties or committees.</w:t>
            </w:r>
          </w:p>
          <w:p w14:paraId="50D7A3B0" w14:textId="77777777" w:rsidR="0053075C" w:rsidRPr="000164BF" w:rsidRDefault="0053075C" w:rsidP="0053075C">
            <w:pPr>
              <w:rPr>
                <w:rFonts w:cs="Arial"/>
                <w:sz w:val="20"/>
              </w:rPr>
            </w:pPr>
          </w:p>
          <w:p w14:paraId="7BAF79FD" w14:textId="77777777" w:rsidR="0053075C" w:rsidRPr="000164BF" w:rsidRDefault="0053075C" w:rsidP="0053075C">
            <w:pPr>
              <w:rPr>
                <w:rFonts w:cs="Arial"/>
                <w:sz w:val="20"/>
              </w:rPr>
            </w:pPr>
            <w:r w:rsidRPr="000164BF">
              <w:rPr>
                <w:rFonts w:cs="Arial"/>
                <w:sz w:val="20"/>
              </w:rPr>
              <w:t>Governors sometimes need to be available during school hours to visit the school, to talk to children and staff, and to take part in selecting staff.  School governors are covered by the provisions of the Employment Protection Act requiring employers to grant employees reasonable (unpaid) time off for public duties.</w:t>
            </w:r>
          </w:p>
          <w:p w14:paraId="15E7E410" w14:textId="77777777" w:rsidR="0053075C" w:rsidRPr="000164BF" w:rsidRDefault="0053075C" w:rsidP="0053075C">
            <w:pPr>
              <w:rPr>
                <w:rFonts w:cs="Arial"/>
                <w:sz w:val="20"/>
              </w:rPr>
            </w:pPr>
          </w:p>
          <w:p w14:paraId="7C24E4BE" w14:textId="77777777" w:rsidR="0053075C" w:rsidRPr="000164BF" w:rsidRDefault="0053075C" w:rsidP="0053075C">
            <w:pPr>
              <w:rPr>
                <w:rFonts w:cs="Arial"/>
                <w:sz w:val="20"/>
              </w:rPr>
            </w:pPr>
            <w:r w:rsidRPr="000164BF">
              <w:rPr>
                <w:rFonts w:cs="Arial"/>
                <w:sz w:val="20"/>
              </w:rPr>
              <w:t>All the work is voluntary.</w:t>
            </w:r>
          </w:p>
          <w:p w14:paraId="2E68504D" w14:textId="77777777" w:rsidR="0053075C" w:rsidRPr="000164BF" w:rsidRDefault="0053075C" w:rsidP="0053075C">
            <w:pPr>
              <w:rPr>
                <w:rFonts w:cs="Arial"/>
                <w:sz w:val="20"/>
              </w:rPr>
            </w:pPr>
          </w:p>
          <w:p w14:paraId="72DD5670" w14:textId="77777777" w:rsidR="0053075C" w:rsidRPr="000164BF" w:rsidRDefault="0053075C" w:rsidP="0053075C">
            <w:pPr>
              <w:rPr>
                <w:rFonts w:cs="Arial"/>
                <w:b/>
                <w:sz w:val="20"/>
              </w:rPr>
            </w:pPr>
            <w:r w:rsidRPr="000164BF">
              <w:rPr>
                <w:rFonts w:cs="Arial"/>
                <w:b/>
                <w:sz w:val="20"/>
              </w:rPr>
              <w:t xml:space="preserve">HOW DOES OLDHAM </w:t>
            </w:r>
            <w:r>
              <w:rPr>
                <w:rFonts w:cs="Arial"/>
                <w:b/>
                <w:sz w:val="20"/>
              </w:rPr>
              <w:t xml:space="preserve">COUNCIL </w:t>
            </w:r>
            <w:r w:rsidRPr="000164BF">
              <w:rPr>
                <w:rFonts w:cs="Arial"/>
                <w:b/>
                <w:sz w:val="20"/>
              </w:rPr>
              <w:t>HELP SCHOOL GOVERNORS?</w:t>
            </w:r>
          </w:p>
          <w:p w14:paraId="3049F6EE" w14:textId="77777777" w:rsidR="0053075C" w:rsidRPr="000164BF" w:rsidRDefault="0053075C" w:rsidP="0053075C">
            <w:pPr>
              <w:rPr>
                <w:rFonts w:cs="Arial"/>
                <w:b/>
                <w:sz w:val="20"/>
              </w:rPr>
            </w:pPr>
          </w:p>
          <w:p w14:paraId="2092E633" w14:textId="77777777" w:rsidR="0053075C" w:rsidRPr="000164BF" w:rsidRDefault="0053075C" w:rsidP="0053075C">
            <w:pPr>
              <w:rPr>
                <w:rFonts w:cs="Arial"/>
                <w:sz w:val="20"/>
              </w:rPr>
            </w:pPr>
            <w:r w:rsidRPr="000164BF">
              <w:rPr>
                <w:rFonts w:cs="Arial"/>
                <w:sz w:val="20"/>
              </w:rPr>
              <w:t>The Local Authority has a comprehensive system of support, information and training, all of which is designed to assist governors to be more effective.</w:t>
            </w:r>
          </w:p>
          <w:p w14:paraId="3E95EEEC" w14:textId="77777777" w:rsidR="0053075C" w:rsidRPr="000164BF" w:rsidRDefault="0053075C" w:rsidP="0053075C">
            <w:pPr>
              <w:rPr>
                <w:rFonts w:cs="Arial"/>
                <w:sz w:val="20"/>
              </w:rPr>
            </w:pPr>
          </w:p>
          <w:p w14:paraId="18FB96A6" w14:textId="77777777" w:rsidR="0053075C" w:rsidRPr="000164BF" w:rsidRDefault="0053075C" w:rsidP="0053075C">
            <w:pPr>
              <w:rPr>
                <w:rFonts w:cs="Arial"/>
                <w:b/>
                <w:sz w:val="20"/>
              </w:rPr>
            </w:pPr>
            <w:r w:rsidRPr="000164BF">
              <w:rPr>
                <w:rFonts w:cs="Arial"/>
                <w:b/>
                <w:sz w:val="20"/>
              </w:rPr>
              <w:t>HOW CAN I BECOME A PARENT GOVERNOR?</w:t>
            </w:r>
          </w:p>
          <w:p w14:paraId="06CF19A7" w14:textId="77777777" w:rsidR="0053075C" w:rsidRPr="000164BF" w:rsidRDefault="0053075C" w:rsidP="0053075C">
            <w:pPr>
              <w:rPr>
                <w:rFonts w:cs="Arial"/>
                <w:b/>
                <w:sz w:val="20"/>
              </w:rPr>
            </w:pPr>
          </w:p>
          <w:p w14:paraId="5217C9C0" w14:textId="77777777" w:rsidR="0053075C" w:rsidRDefault="0053075C" w:rsidP="0053075C">
            <w:pPr>
              <w:rPr>
                <w:rFonts w:cs="Arial"/>
                <w:sz w:val="20"/>
              </w:rPr>
            </w:pPr>
            <w:r w:rsidRPr="000164BF">
              <w:rPr>
                <w:rFonts w:cs="Arial"/>
                <w:sz w:val="20"/>
              </w:rPr>
              <w:lastRenderedPageBreak/>
              <w:t xml:space="preserve">If you are a parent of a school child, you can stand in an election to become a parent governor at your child’s school.  </w:t>
            </w:r>
          </w:p>
          <w:p w14:paraId="75A3996C" w14:textId="77777777" w:rsidR="00971E4C" w:rsidRPr="000164BF" w:rsidRDefault="0053075C" w:rsidP="0053075C">
            <w:pPr>
              <w:rPr>
                <w:rFonts w:cs="Arial"/>
                <w:sz w:val="20"/>
              </w:rPr>
            </w:pPr>
            <w:r w:rsidRPr="000164BF">
              <w:rPr>
                <w:rFonts w:cs="Arial"/>
                <w:sz w:val="20"/>
              </w:rPr>
              <w:t xml:space="preserve">You </w:t>
            </w:r>
            <w:r>
              <w:rPr>
                <w:rFonts w:cs="Arial"/>
                <w:sz w:val="20"/>
              </w:rPr>
              <w:t>can</w:t>
            </w:r>
            <w:r w:rsidRPr="000164BF">
              <w:rPr>
                <w:rFonts w:cs="Arial"/>
                <w:sz w:val="20"/>
              </w:rPr>
              <w:t xml:space="preserve"> contact the </w:t>
            </w:r>
            <w:proofErr w:type="spellStart"/>
            <w:r w:rsidRPr="000164BF">
              <w:rPr>
                <w:rFonts w:cs="Arial"/>
                <w:sz w:val="20"/>
              </w:rPr>
              <w:t>Headteacher</w:t>
            </w:r>
            <w:proofErr w:type="spellEnd"/>
            <w:r w:rsidRPr="000164BF">
              <w:rPr>
                <w:rFonts w:cs="Arial"/>
                <w:sz w:val="20"/>
              </w:rPr>
              <w:t xml:space="preserve"> </w:t>
            </w:r>
            <w:r>
              <w:rPr>
                <w:rFonts w:cs="Arial"/>
                <w:sz w:val="20"/>
              </w:rPr>
              <w:t>and make them aware that you would like to be considered to become a governor.</w:t>
            </w:r>
          </w:p>
        </w:tc>
      </w:tr>
    </w:tbl>
    <w:p w14:paraId="1481A0CD" w14:textId="39F6C129" w:rsidR="00971E4C" w:rsidRPr="008B0741" w:rsidRDefault="00971E4C" w:rsidP="00971E4C">
      <w:pPr>
        <w:tabs>
          <w:tab w:val="left" w:pos="0"/>
        </w:tabs>
        <w:rPr>
          <w:rFonts w:cs="Arial"/>
          <w:szCs w:val="22"/>
        </w:rPr>
      </w:pPr>
    </w:p>
    <w:sectPr w:rsidR="00971E4C" w:rsidRPr="008B0741" w:rsidSect="00074D8D">
      <w:headerReference w:type="default" r:id="rId13"/>
      <w:footerReference w:type="first" r:id="rId14"/>
      <w:pgSz w:w="11906" w:h="16838" w:code="9"/>
      <w:pgMar w:top="180" w:right="1247" w:bottom="993" w:left="1361" w:header="567" w:footer="2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DAC37" w14:textId="77777777" w:rsidR="001866E7" w:rsidRDefault="001866E7">
      <w:r>
        <w:separator/>
      </w:r>
    </w:p>
  </w:endnote>
  <w:endnote w:type="continuationSeparator" w:id="0">
    <w:p w14:paraId="774CDFD0" w14:textId="77777777" w:rsidR="001866E7" w:rsidRDefault="0018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AAB6A" w14:textId="77777777" w:rsidR="00486CCD" w:rsidRDefault="00987B68">
    <w:pPr>
      <w:pStyle w:val="Footer"/>
      <w:rPr>
        <w:noProof/>
        <w:lang w:eastAsia="en-GB"/>
      </w:rPr>
    </w:pPr>
    <w:r w:rsidRPr="00C526E5">
      <w:rPr>
        <w:noProof/>
        <w:lang w:eastAsia="en-GB"/>
      </w:rPr>
      <w:drawing>
        <wp:inline distT="0" distB="0" distL="0" distR="0" wp14:anchorId="1FD32F0D" wp14:editId="03C0BD79">
          <wp:extent cx="3086100" cy="600075"/>
          <wp:effectExtent l="0" t="0" r="0" b="0"/>
          <wp:docPr id="1" name="Picture 1" descr="Working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 f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600075"/>
                  </a:xfrm>
                  <a:prstGeom prst="rect">
                    <a:avLst/>
                  </a:prstGeom>
                  <a:noFill/>
                  <a:ln>
                    <a:noFill/>
                  </a:ln>
                </pic:spPr>
              </pic:pic>
            </a:graphicData>
          </a:graphic>
        </wp:inline>
      </w:drawing>
    </w:r>
  </w:p>
  <w:p w14:paraId="551EB2F6" w14:textId="77777777" w:rsidR="00D938EA" w:rsidRPr="00D938EA" w:rsidRDefault="00D938EA">
    <w:pPr>
      <w:pStyle w:val="Footer"/>
      <w:rPr>
        <w:sz w:val="12"/>
        <w:szCs w:val="12"/>
      </w:rPr>
    </w:pPr>
    <w:r>
      <w:rPr>
        <w:noProof/>
        <w:sz w:val="12"/>
        <w:szCs w:val="12"/>
        <w:lang w:eastAsia="en-GB"/>
      </w:rPr>
      <w:t>Updated Sept 2020 JR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154A8" w14:textId="77777777" w:rsidR="001866E7" w:rsidRDefault="001866E7">
      <w:r>
        <w:separator/>
      </w:r>
    </w:p>
  </w:footnote>
  <w:footnote w:type="continuationSeparator" w:id="0">
    <w:p w14:paraId="1D207ACF" w14:textId="77777777" w:rsidR="001866E7" w:rsidRDefault="00186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EB326" w14:textId="77777777" w:rsidR="00486CCD" w:rsidRDefault="00486CCD">
    <w:pPr>
      <w:spacing w:line="264" w:lineRule="auto"/>
    </w:pPr>
  </w:p>
  <w:p w14:paraId="5C2B75DF" w14:textId="77777777" w:rsidR="00486CCD" w:rsidRDefault="00486CCD">
    <w:pPr>
      <w:pStyle w:val="Header"/>
      <w:tabs>
        <w:tab w:val="clear" w:pos="4153"/>
        <w:tab w:val="clear" w:pos="8306"/>
        <w:tab w:val="left" w:pos="85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93F0C"/>
    <w:multiLevelType w:val="hybridMultilevel"/>
    <w:tmpl w:val="D86E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B3B58"/>
    <w:multiLevelType w:val="hybridMultilevel"/>
    <w:tmpl w:val="D302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B82CBE"/>
    <w:multiLevelType w:val="hybridMultilevel"/>
    <w:tmpl w:val="78082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F071118"/>
    <w:multiLevelType w:val="hybridMultilevel"/>
    <w:tmpl w:val="0AF6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BF"/>
    <w:rsid w:val="0000104B"/>
    <w:rsid w:val="00074D8D"/>
    <w:rsid w:val="000855F3"/>
    <w:rsid w:val="000A5B1F"/>
    <w:rsid w:val="000C1875"/>
    <w:rsid w:val="000D2680"/>
    <w:rsid w:val="000D4C4B"/>
    <w:rsid w:val="000D6F53"/>
    <w:rsid w:val="000D74F5"/>
    <w:rsid w:val="000F3316"/>
    <w:rsid w:val="00100617"/>
    <w:rsid w:val="001128A9"/>
    <w:rsid w:val="001256C8"/>
    <w:rsid w:val="001270F9"/>
    <w:rsid w:val="00132A4F"/>
    <w:rsid w:val="00180B3B"/>
    <w:rsid w:val="001866E7"/>
    <w:rsid w:val="00190563"/>
    <w:rsid w:val="00193A96"/>
    <w:rsid w:val="0019504E"/>
    <w:rsid w:val="001A1004"/>
    <w:rsid w:val="001B2871"/>
    <w:rsid w:val="001B386E"/>
    <w:rsid w:val="00210ABD"/>
    <w:rsid w:val="002326DC"/>
    <w:rsid w:val="00235EEB"/>
    <w:rsid w:val="00242496"/>
    <w:rsid w:val="00243960"/>
    <w:rsid w:val="00267719"/>
    <w:rsid w:val="00277B2F"/>
    <w:rsid w:val="00277F5E"/>
    <w:rsid w:val="00287FD3"/>
    <w:rsid w:val="00296B65"/>
    <w:rsid w:val="002A688F"/>
    <w:rsid w:val="002D24DE"/>
    <w:rsid w:val="002D615A"/>
    <w:rsid w:val="002E3B09"/>
    <w:rsid w:val="002E3D02"/>
    <w:rsid w:val="002E442F"/>
    <w:rsid w:val="00312052"/>
    <w:rsid w:val="003143B4"/>
    <w:rsid w:val="0031598D"/>
    <w:rsid w:val="00315DD2"/>
    <w:rsid w:val="003278EE"/>
    <w:rsid w:val="003577DB"/>
    <w:rsid w:val="003637A5"/>
    <w:rsid w:val="003945A5"/>
    <w:rsid w:val="003B1577"/>
    <w:rsid w:val="003B417F"/>
    <w:rsid w:val="003C09D4"/>
    <w:rsid w:val="003C797A"/>
    <w:rsid w:val="003F46AC"/>
    <w:rsid w:val="00443C39"/>
    <w:rsid w:val="004460C5"/>
    <w:rsid w:val="0044638E"/>
    <w:rsid w:val="004725FF"/>
    <w:rsid w:val="00484614"/>
    <w:rsid w:val="00484B99"/>
    <w:rsid w:val="00486CCD"/>
    <w:rsid w:val="00492094"/>
    <w:rsid w:val="004A79DA"/>
    <w:rsid w:val="004B5B75"/>
    <w:rsid w:val="0053075C"/>
    <w:rsid w:val="00553F7C"/>
    <w:rsid w:val="005651BC"/>
    <w:rsid w:val="00582CD8"/>
    <w:rsid w:val="005907E3"/>
    <w:rsid w:val="00595C76"/>
    <w:rsid w:val="00596F8B"/>
    <w:rsid w:val="005A6F62"/>
    <w:rsid w:val="005B3901"/>
    <w:rsid w:val="005C1821"/>
    <w:rsid w:val="005E154D"/>
    <w:rsid w:val="005E2890"/>
    <w:rsid w:val="005F37D5"/>
    <w:rsid w:val="00604EF8"/>
    <w:rsid w:val="00605C45"/>
    <w:rsid w:val="00615221"/>
    <w:rsid w:val="006367CC"/>
    <w:rsid w:val="0064463B"/>
    <w:rsid w:val="00645750"/>
    <w:rsid w:val="00647F7B"/>
    <w:rsid w:val="00657EE0"/>
    <w:rsid w:val="00696F2F"/>
    <w:rsid w:val="006F3DD9"/>
    <w:rsid w:val="006F6975"/>
    <w:rsid w:val="00712A85"/>
    <w:rsid w:val="007141DF"/>
    <w:rsid w:val="00716E17"/>
    <w:rsid w:val="007219D6"/>
    <w:rsid w:val="00786B6C"/>
    <w:rsid w:val="00791DFE"/>
    <w:rsid w:val="00794CC3"/>
    <w:rsid w:val="007E7AE6"/>
    <w:rsid w:val="007F0864"/>
    <w:rsid w:val="007F1F60"/>
    <w:rsid w:val="0081377C"/>
    <w:rsid w:val="00820429"/>
    <w:rsid w:val="0082397D"/>
    <w:rsid w:val="00831C70"/>
    <w:rsid w:val="00847254"/>
    <w:rsid w:val="00867435"/>
    <w:rsid w:val="00875629"/>
    <w:rsid w:val="008F452E"/>
    <w:rsid w:val="009025FF"/>
    <w:rsid w:val="0090299F"/>
    <w:rsid w:val="00905E45"/>
    <w:rsid w:val="00924262"/>
    <w:rsid w:val="009264B8"/>
    <w:rsid w:val="009427B5"/>
    <w:rsid w:val="00957496"/>
    <w:rsid w:val="009610C2"/>
    <w:rsid w:val="00971E4C"/>
    <w:rsid w:val="009757B0"/>
    <w:rsid w:val="009872D2"/>
    <w:rsid w:val="00987B68"/>
    <w:rsid w:val="009B53D8"/>
    <w:rsid w:val="009C7574"/>
    <w:rsid w:val="009D6CF3"/>
    <w:rsid w:val="009E635A"/>
    <w:rsid w:val="00A0649C"/>
    <w:rsid w:val="00A47737"/>
    <w:rsid w:val="00A54008"/>
    <w:rsid w:val="00A63504"/>
    <w:rsid w:val="00A76C2E"/>
    <w:rsid w:val="00AA486F"/>
    <w:rsid w:val="00AA6045"/>
    <w:rsid w:val="00AB2B7F"/>
    <w:rsid w:val="00AB73BF"/>
    <w:rsid w:val="00AC17BC"/>
    <w:rsid w:val="00AE5BC9"/>
    <w:rsid w:val="00B03D26"/>
    <w:rsid w:val="00B0649D"/>
    <w:rsid w:val="00B2720B"/>
    <w:rsid w:val="00B45C00"/>
    <w:rsid w:val="00B53947"/>
    <w:rsid w:val="00B56F98"/>
    <w:rsid w:val="00B602B0"/>
    <w:rsid w:val="00B7580E"/>
    <w:rsid w:val="00BA2A79"/>
    <w:rsid w:val="00BB3220"/>
    <w:rsid w:val="00BC7FA1"/>
    <w:rsid w:val="00BE313B"/>
    <w:rsid w:val="00BE409E"/>
    <w:rsid w:val="00BE6EDE"/>
    <w:rsid w:val="00C02C25"/>
    <w:rsid w:val="00C61868"/>
    <w:rsid w:val="00C6305E"/>
    <w:rsid w:val="00CA398F"/>
    <w:rsid w:val="00CB5FFF"/>
    <w:rsid w:val="00CB6E42"/>
    <w:rsid w:val="00CC1B8D"/>
    <w:rsid w:val="00CC6916"/>
    <w:rsid w:val="00CD7075"/>
    <w:rsid w:val="00CF74FD"/>
    <w:rsid w:val="00D1456D"/>
    <w:rsid w:val="00D1726C"/>
    <w:rsid w:val="00D30AB9"/>
    <w:rsid w:val="00D35C73"/>
    <w:rsid w:val="00D410CA"/>
    <w:rsid w:val="00D6072D"/>
    <w:rsid w:val="00D76920"/>
    <w:rsid w:val="00D938EA"/>
    <w:rsid w:val="00D94E92"/>
    <w:rsid w:val="00DA2D08"/>
    <w:rsid w:val="00DB1F4F"/>
    <w:rsid w:val="00DC1D89"/>
    <w:rsid w:val="00DD07C3"/>
    <w:rsid w:val="00DD1AFA"/>
    <w:rsid w:val="00DD6A3C"/>
    <w:rsid w:val="00DE780A"/>
    <w:rsid w:val="00DF1233"/>
    <w:rsid w:val="00DF5D9A"/>
    <w:rsid w:val="00E016FF"/>
    <w:rsid w:val="00E11512"/>
    <w:rsid w:val="00E22064"/>
    <w:rsid w:val="00E23535"/>
    <w:rsid w:val="00E24C23"/>
    <w:rsid w:val="00E40A30"/>
    <w:rsid w:val="00E501A5"/>
    <w:rsid w:val="00E60840"/>
    <w:rsid w:val="00E60F6E"/>
    <w:rsid w:val="00E615D2"/>
    <w:rsid w:val="00E747A7"/>
    <w:rsid w:val="00E76DEF"/>
    <w:rsid w:val="00E8304D"/>
    <w:rsid w:val="00E90634"/>
    <w:rsid w:val="00EB1DD0"/>
    <w:rsid w:val="00EE3D3D"/>
    <w:rsid w:val="00EF664A"/>
    <w:rsid w:val="00F13CB8"/>
    <w:rsid w:val="00F15803"/>
    <w:rsid w:val="00F254A8"/>
    <w:rsid w:val="00F63006"/>
    <w:rsid w:val="00F64BD4"/>
    <w:rsid w:val="00FF062D"/>
    <w:rsid w:val="00FF50A5"/>
    <w:rsid w:val="00FF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9B30AF"/>
  <w15:chartTrackingRefBased/>
  <w15:docId w15:val="{AD1B61E0-E3DC-4EB5-AC92-96CF4DB4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64" w:lineRule="auto"/>
      <w:outlineLvl w:val="0"/>
    </w:pPr>
    <w:rPr>
      <w:b/>
      <w:bCs/>
    </w:rPr>
  </w:style>
  <w:style w:type="paragraph" w:styleId="Heading2">
    <w:name w:val="heading 2"/>
    <w:basedOn w:val="Normal"/>
    <w:next w:val="Normal"/>
    <w:link w:val="Heading2Char"/>
    <w:qFormat/>
    <w:pPr>
      <w:keepNext/>
      <w:spacing w:line="264" w:lineRule="auto"/>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sid w:val="001128A9"/>
    <w:rPr>
      <w:rFonts w:ascii="Segoe UI" w:hAnsi="Segoe UI" w:cs="Segoe UI"/>
      <w:sz w:val="18"/>
      <w:szCs w:val="18"/>
    </w:rPr>
  </w:style>
  <w:style w:type="character" w:customStyle="1" w:styleId="BalloonTextChar">
    <w:name w:val="Balloon Text Char"/>
    <w:link w:val="BalloonText"/>
    <w:rsid w:val="001128A9"/>
    <w:rPr>
      <w:rFonts w:ascii="Segoe UI" w:hAnsi="Segoe UI" w:cs="Segoe UI"/>
      <w:sz w:val="18"/>
      <w:szCs w:val="18"/>
      <w:lang w:eastAsia="en-US"/>
    </w:rPr>
  </w:style>
  <w:style w:type="character" w:customStyle="1" w:styleId="HeaderChar">
    <w:name w:val="Header Char"/>
    <w:link w:val="Header"/>
    <w:uiPriority w:val="99"/>
    <w:rsid w:val="00D94E92"/>
    <w:rPr>
      <w:rFonts w:ascii="Arial" w:hAnsi="Arial"/>
      <w:sz w:val="22"/>
      <w:lang w:eastAsia="en-US"/>
    </w:rPr>
  </w:style>
  <w:style w:type="character" w:customStyle="1" w:styleId="UnresolvedMention">
    <w:name w:val="Unresolved Mention"/>
    <w:uiPriority w:val="99"/>
    <w:semiHidden/>
    <w:unhideWhenUsed/>
    <w:rsid w:val="00615221"/>
    <w:rPr>
      <w:color w:val="605E5C"/>
      <w:shd w:val="clear" w:color="auto" w:fill="E1DFDD"/>
    </w:rPr>
  </w:style>
  <w:style w:type="paragraph" w:styleId="NormalWeb">
    <w:name w:val="Normal (Web)"/>
    <w:basedOn w:val="Normal"/>
    <w:uiPriority w:val="99"/>
    <w:unhideWhenUsed/>
    <w:rsid w:val="003C09D4"/>
    <w:pPr>
      <w:spacing w:before="100" w:beforeAutospacing="1" w:after="100" w:afterAutospacing="1"/>
    </w:pPr>
    <w:rPr>
      <w:rFonts w:ascii="Times New Roman" w:hAnsi="Times New Roman"/>
      <w:sz w:val="24"/>
      <w:szCs w:val="24"/>
      <w:lang w:eastAsia="en-GB"/>
    </w:rPr>
  </w:style>
  <w:style w:type="character" w:customStyle="1" w:styleId="Heading2Char">
    <w:name w:val="Heading 2 Char"/>
    <w:link w:val="Heading2"/>
    <w:rsid w:val="00484B99"/>
    <w:rPr>
      <w:rFonts w:ascii="Arial" w:hAnsi="Arial"/>
      <w:b/>
      <w:bCs/>
      <w:sz w:val="24"/>
      <w:lang w:eastAsia="en-US"/>
    </w:rPr>
  </w:style>
  <w:style w:type="character" w:styleId="FollowedHyperlink">
    <w:name w:val="FollowedHyperlink"/>
    <w:basedOn w:val="DefaultParagraphFont"/>
    <w:rsid w:val="00696F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9178">
      <w:bodyDiv w:val="1"/>
      <w:marLeft w:val="0"/>
      <w:marRight w:val="0"/>
      <w:marTop w:val="0"/>
      <w:marBottom w:val="0"/>
      <w:divBdr>
        <w:top w:val="none" w:sz="0" w:space="0" w:color="auto"/>
        <w:left w:val="none" w:sz="0" w:space="0" w:color="auto"/>
        <w:bottom w:val="none" w:sz="0" w:space="0" w:color="auto"/>
        <w:right w:val="none" w:sz="0" w:space="0" w:color="auto"/>
      </w:divBdr>
    </w:div>
    <w:div w:id="155846485">
      <w:bodyDiv w:val="1"/>
      <w:marLeft w:val="0"/>
      <w:marRight w:val="0"/>
      <w:marTop w:val="0"/>
      <w:marBottom w:val="0"/>
      <w:divBdr>
        <w:top w:val="none" w:sz="0" w:space="0" w:color="auto"/>
        <w:left w:val="none" w:sz="0" w:space="0" w:color="auto"/>
        <w:bottom w:val="none" w:sz="0" w:space="0" w:color="auto"/>
        <w:right w:val="none" w:sz="0" w:space="0" w:color="auto"/>
      </w:divBdr>
    </w:div>
    <w:div w:id="217666097">
      <w:bodyDiv w:val="1"/>
      <w:marLeft w:val="0"/>
      <w:marRight w:val="0"/>
      <w:marTop w:val="0"/>
      <w:marBottom w:val="0"/>
      <w:divBdr>
        <w:top w:val="none" w:sz="0" w:space="0" w:color="auto"/>
        <w:left w:val="none" w:sz="0" w:space="0" w:color="auto"/>
        <w:bottom w:val="none" w:sz="0" w:space="0" w:color="auto"/>
        <w:right w:val="none" w:sz="0" w:space="0" w:color="auto"/>
      </w:divBdr>
    </w:div>
    <w:div w:id="274020506">
      <w:bodyDiv w:val="1"/>
      <w:marLeft w:val="0"/>
      <w:marRight w:val="0"/>
      <w:marTop w:val="0"/>
      <w:marBottom w:val="0"/>
      <w:divBdr>
        <w:top w:val="none" w:sz="0" w:space="0" w:color="auto"/>
        <w:left w:val="none" w:sz="0" w:space="0" w:color="auto"/>
        <w:bottom w:val="none" w:sz="0" w:space="0" w:color="auto"/>
        <w:right w:val="none" w:sz="0" w:space="0" w:color="auto"/>
      </w:divBdr>
    </w:div>
    <w:div w:id="17405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bsupport@oldham.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ldham.gov.uk/becomeaschoolgovern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p.governorhub.com/s/oldham/resources/5ff7a84f1e680b63295e6469" TargetMode="External"/><Relationship Id="rId4" Type="http://schemas.openxmlformats.org/officeDocument/2006/relationships/webSettings" Target="webSettings.xml"/><Relationship Id="rId9" Type="http://schemas.openxmlformats.org/officeDocument/2006/relationships/hyperlink" Target="https://governorhub.com/signu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5329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6194</CharactersWithSpaces>
  <SharedDoc>false</SharedDoc>
  <HLinks>
    <vt:vector size="36" baseType="variant">
      <vt:variant>
        <vt:i4>7536658</vt:i4>
      </vt:variant>
      <vt:variant>
        <vt:i4>15</vt:i4>
      </vt:variant>
      <vt:variant>
        <vt:i4>0</vt:i4>
      </vt:variant>
      <vt:variant>
        <vt:i4>5</vt:i4>
      </vt:variant>
      <vt:variant>
        <vt:lpwstr>mailto:gbsupport@oldham.gov.uk</vt:lpwstr>
      </vt:variant>
      <vt:variant>
        <vt:lpwstr/>
      </vt:variant>
      <vt:variant>
        <vt:i4>8192039</vt:i4>
      </vt:variant>
      <vt:variant>
        <vt:i4>12</vt:i4>
      </vt:variant>
      <vt:variant>
        <vt:i4>0</vt:i4>
      </vt:variant>
      <vt:variant>
        <vt:i4>5</vt:i4>
      </vt:variant>
      <vt:variant>
        <vt:lpwstr>https://www.oldham.gov.uk/becomeaschoolgovernor</vt:lpwstr>
      </vt:variant>
      <vt:variant>
        <vt:lpwstr/>
      </vt:variant>
      <vt:variant>
        <vt:i4>7012393</vt:i4>
      </vt:variant>
      <vt:variant>
        <vt:i4>9</vt:i4>
      </vt:variant>
      <vt:variant>
        <vt:i4>0</vt:i4>
      </vt:variant>
      <vt:variant>
        <vt:i4>5</vt:i4>
      </vt:variant>
      <vt:variant>
        <vt:lpwstr>https://governorhub.com/signup</vt:lpwstr>
      </vt:variant>
      <vt:variant>
        <vt:lpwstr/>
      </vt:variant>
      <vt:variant>
        <vt:i4>6029336</vt:i4>
      </vt:variant>
      <vt:variant>
        <vt:i4>6</vt:i4>
      </vt:variant>
      <vt:variant>
        <vt:i4>0</vt:i4>
      </vt:variant>
      <vt:variant>
        <vt:i4>5</vt:i4>
      </vt:variant>
      <vt:variant>
        <vt:lpwstr>C:\Users\Wayne.Dawson\Desktop\Staff Election Papers\www.oldham.gov.uk\downloads\file\4452\mentoring_and_induction_policy_for_new_governors_-_march_2017</vt:lpwstr>
      </vt:variant>
      <vt:variant>
        <vt:lpwstr/>
      </vt:variant>
      <vt:variant>
        <vt:i4>6553631</vt:i4>
      </vt:variant>
      <vt:variant>
        <vt:i4>3</vt:i4>
      </vt:variant>
      <vt:variant>
        <vt:i4>0</vt:i4>
      </vt:variant>
      <vt:variant>
        <vt:i4>5</vt:i4>
      </vt:variant>
      <vt:variant>
        <vt:lpwstr>C:\Users\Wayne.Dawson\Desktop\Staff Election Papers\www.oldham.gov.uk\downloads\file\4393\new_governor_checklist</vt:lpwstr>
      </vt:variant>
      <vt:variant>
        <vt:lpwstr/>
      </vt:variant>
      <vt:variant>
        <vt:i4>4194340</vt:i4>
      </vt:variant>
      <vt:variant>
        <vt:i4>0</vt:i4>
      </vt:variant>
      <vt:variant>
        <vt:i4>0</vt:i4>
      </vt:variant>
      <vt:variant>
        <vt:i4>5</vt:i4>
      </vt:variant>
      <vt:variant>
        <vt:lpwstr>C:\Users\Wayne.Dawson\Desktop\Staff Election Papers\www.oldham.gov.uk\info\200333\school_governors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subject/>
  <dc:creator>Jean Reid</dc:creator>
  <cp:keywords/>
  <cp:lastModifiedBy>Julie Spiller</cp:lastModifiedBy>
  <cp:revision>2</cp:revision>
  <cp:lastPrinted>2018-05-25T12:40:00Z</cp:lastPrinted>
  <dcterms:created xsi:type="dcterms:W3CDTF">2021-09-29T10:24:00Z</dcterms:created>
  <dcterms:modified xsi:type="dcterms:W3CDTF">2021-09-29T10:24:00Z</dcterms:modified>
</cp:coreProperties>
</file>